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75D" w:rsidRPr="00206337" w:rsidRDefault="00A8675D" w:rsidP="00A8675D">
      <w:pPr>
        <w:jc w:val="center"/>
        <w:rPr>
          <w:rFonts w:ascii="Times New Roman" w:hAnsi="Times New Roman" w:cs="Times New Roman"/>
          <w:b/>
          <w:szCs w:val="24"/>
        </w:rPr>
      </w:pPr>
      <w:r w:rsidRPr="00206337">
        <w:rPr>
          <w:rFonts w:ascii="Times New Roman" w:hAnsi="Times New Roman" w:cs="Times New Roman"/>
          <w:b/>
          <w:szCs w:val="24"/>
        </w:rPr>
        <w:t xml:space="preserve">FORM </w:t>
      </w:r>
      <w:r>
        <w:rPr>
          <w:rFonts w:ascii="Times New Roman" w:hAnsi="Times New Roman" w:cs="Times New Roman" w:hint="eastAsia"/>
          <w:b/>
          <w:szCs w:val="24"/>
        </w:rPr>
        <w:t>A2</w:t>
      </w:r>
    </w:p>
    <w:p w:rsidR="00A8675D" w:rsidRDefault="00A8675D" w:rsidP="00A8675D">
      <w:pPr>
        <w:jc w:val="right"/>
      </w:pPr>
      <w:r w:rsidRPr="00206337">
        <w:rPr>
          <w:rFonts w:ascii="Times New Roman" w:hAnsi="Times New Roman" w:cs="Times New Roman"/>
          <w:szCs w:val="24"/>
        </w:rPr>
        <w:t xml:space="preserve">[para. 2, Sch. </w:t>
      </w:r>
      <w:r w:rsidR="00D84CF8">
        <w:rPr>
          <w:rFonts w:ascii="Times New Roman" w:hAnsi="Times New Roman" w:cs="Times New Roman" w:hint="eastAsia"/>
          <w:szCs w:val="24"/>
        </w:rPr>
        <w:t>4</w:t>
      </w:r>
      <w:r w:rsidRPr="00206337">
        <w:rPr>
          <w:rFonts w:ascii="Times New Roman" w:hAnsi="Times New Roman" w:cs="Times New Roman"/>
          <w:szCs w:val="24"/>
        </w:rPr>
        <w:t>]</w:t>
      </w:r>
    </w:p>
    <w:p w:rsidR="00A040F2" w:rsidRPr="00A040F2" w:rsidRDefault="005016F6" w:rsidP="00A040F2">
      <w:pPr>
        <w:jc w:val="center"/>
        <w:rPr>
          <w:rFonts w:ascii="Times New Roman" w:hAnsi="Times New Roman" w:cs="Times New Roman"/>
          <w:b/>
        </w:rPr>
      </w:pPr>
      <w:r w:rsidRPr="005016F6">
        <w:rPr>
          <w:rFonts w:ascii="Times New Roman" w:hAnsi="Times New Roman" w:cs="Times New Roman"/>
          <w:b/>
        </w:rPr>
        <w:t xml:space="preserve">Particulars Required in Respect of </w:t>
      </w:r>
      <w:r w:rsidRPr="005016F6">
        <w:rPr>
          <w:rFonts w:ascii="Times New Roman" w:hAnsi="Times New Roman" w:cs="Times New Roman"/>
          <w:b/>
          <w:u w:val="single"/>
        </w:rPr>
        <w:t>Individuals</w:t>
      </w:r>
      <w:r w:rsidRPr="005016F6">
        <w:rPr>
          <w:rFonts w:ascii="Times New Roman" w:hAnsi="Times New Roman" w:cs="Times New Roman"/>
          <w:b/>
        </w:rPr>
        <w:t xml:space="preserve"> who are Proposed to be Appointed as Actuaries under Section 15 of Insurance Ordinance (Cap. 41) where Section 15(3A) of the Ordinance Applies</w:t>
      </w:r>
    </w:p>
    <w:p w:rsidR="00A040F2" w:rsidRPr="00A040F2" w:rsidRDefault="00A040F2" w:rsidP="00A040F2">
      <w:pPr>
        <w:rPr>
          <w:rFonts w:ascii="Times New Roman" w:hAnsi="Times New Roman" w:cs="Times New Roman"/>
          <w:szCs w:val="24"/>
        </w:rPr>
      </w:pPr>
    </w:p>
    <w:p w:rsidR="00A040F2" w:rsidRPr="00A040F2" w:rsidRDefault="00A040F2" w:rsidP="00A040F2">
      <w:pPr>
        <w:rPr>
          <w:rFonts w:ascii="Times New Roman" w:hAnsi="Times New Roman" w:cs="Times New Roman"/>
          <w:szCs w:val="24"/>
        </w:rPr>
      </w:pPr>
      <w:r w:rsidRPr="00A040F2">
        <w:rPr>
          <w:rFonts w:ascii="Times New Roman" w:hAnsi="Times New Roman" w:cs="Times New Roman"/>
          <w:szCs w:val="24"/>
        </w:rPr>
        <w:t>Name of Proposer</w:t>
      </w:r>
      <w:r w:rsidR="00B11F94">
        <w:rPr>
          <w:rFonts w:ascii="Times New Roman" w:hAnsi="Times New Roman" w:cs="Times New Roman" w:hint="eastAsia"/>
          <w:szCs w:val="24"/>
        </w:rPr>
        <w:t xml:space="preserve"> </w:t>
      </w:r>
      <w:r w:rsidRPr="00A040F2">
        <w:rPr>
          <w:rFonts w:ascii="Times New Roman" w:hAnsi="Times New Roman" w:cs="Times New Roman"/>
          <w:szCs w:val="24"/>
        </w:rPr>
        <w:t>*......................................................................................</w:t>
      </w:r>
      <w:r w:rsidR="00076878">
        <w:rPr>
          <w:rFonts w:ascii="Times New Roman" w:hAnsi="Times New Roman" w:cs="Times New Roman" w:hint="eastAsia"/>
          <w:szCs w:val="24"/>
        </w:rPr>
        <w:t>.......</w:t>
      </w:r>
      <w:r w:rsidRPr="00A040F2">
        <w:rPr>
          <w:rFonts w:ascii="Times New Roman" w:hAnsi="Times New Roman" w:cs="Times New Roman"/>
          <w:szCs w:val="24"/>
        </w:rPr>
        <w:t>..........</w:t>
      </w:r>
    </w:p>
    <w:p w:rsidR="00A040F2" w:rsidRPr="00A040F2" w:rsidRDefault="00A040F2" w:rsidP="00A040F2">
      <w:pPr>
        <w:rPr>
          <w:rFonts w:ascii="Times New Roman" w:hAnsi="Times New Roman" w:cs="Times New Roman"/>
          <w:szCs w:val="24"/>
        </w:rPr>
      </w:pPr>
    </w:p>
    <w:p w:rsidR="00A040F2" w:rsidRPr="00A040F2" w:rsidRDefault="00A040F2" w:rsidP="00A040F2">
      <w:pPr>
        <w:rPr>
          <w:rFonts w:ascii="Times New Roman" w:hAnsi="Times New Roman" w:cs="Times New Roman"/>
          <w:szCs w:val="24"/>
        </w:rPr>
      </w:pPr>
      <w:r w:rsidRPr="00A040F2">
        <w:rPr>
          <w:rFonts w:ascii="Times New Roman" w:hAnsi="Times New Roman" w:cs="Times New Roman"/>
          <w:szCs w:val="24"/>
        </w:rPr>
        <w:t>The following are particulars of</w:t>
      </w:r>
      <w:r w:rsidR="00D621E3">
        <w:rPr>
          <w:rFonts w:ascii="Times New Roman" w:hAnsi="Times New Roman" w:cs="Times New Roman"/>
          <w:szCs w:val="24"/>
        </w:rPr>
        <w:t>—</w:t>
      </w:r>
    </w:p>
    <w:p w:rsidR="00B11F94" w:rsidRPr="00B11F94" w:rsidRDefault="00A040F2" w:rsidP="00B11F94">
      <w:pPr>
        <w:ind w:leftChars="133" w:left="885" w:hangingChars="236" w:hanging="566"/>
        <w:rPr>
          <w:rFonts w:ascii="Times New Roman" w:eastAsia="新細明體" w:hAnsi="Times New Roman" w:cs="Times New Roman"/>
          <w:kern w:val="0"/>
          <w:szCs w:val="24"/>
          <w:lang w:val="en-GB" w:eastAsia="zh-HK"/>
        </w:rPr>
      </w:pPr>
      <w:proofErr w:type="gramStart"/>
      <w:r w:rsidRPr="00B11F94">
        <w:rPr>
          <w:rFonts w:ascii="Times New Roman" w:eastAsia="新細明體" w:hAnsi="Times New Roman" w:cs="Times New Roman"/>
          <w:kern w:val="0"/>
          <w:szCs w:val="24"/>
          <w:lang w:val="en-GB" w:eastAsia="zh-HK"/>
        </w:rPr>
        <w:t>#(</w:t>
      </w:r>
      <w:proofErr w:type="gramEnd"/>
      <w:r w:rsidRPr="00B11F94">
        <w:rPr>
          <w:rFonts w:ascii="Times New Roman" w:eastAsia="新細明體" w:hAnsi="Times New Roman" w:cs="Times New Roman"/>
          <w:kern w:val="0"/>
          <w:szCs w:val="24"/>
          <w:lang w:val="en-GB" w:eastAsia="zh-HK"/>
        </w:rPr>
        <w:t>a)</w:t>
      </w:r>
      <w:r w:rsidR="00B11F94">
        <w:rPr>
          <w:rFonts w:ascii="Times New Roman" w:eastAsia="新細明體" w:hAnsi="Times New Roman" w:cs="Times New Roman" w:hint="eastAsia"/>
          <w:kern w:val="0"/>
          <w:szCs w:val="24"/>
          <w:lang w:val="en-GB" w:eastAsia="zh-HK"/>
        </w:rPr>
        <w:tab/>
      </w:r>
      <w:r w:rsidR="00904D99" w:rsidRPr="00B11F94">
        <w:rPr>
          <w:rFonts w:ascii="Times New Roman" w:eastAsia="新細明體" w:hAnsi="Times New Roman" w:cs="Times New Roman"/>
          <w:kern w:val="0"/>
          <w:szCs w:val="24"/>
          <w:lang w:val="en-GB" w:eastAsia="zh-HK"/>
        </w:rPr>
        <w:t>†</w:t>
      </w:r>
      <w:r w:rsidRPr="00B11F94">
        <w:rPr>
          <w:rFonts w:ascii="Times New Roman" w:eastAsia="新細明體" w:hAnsi="Times New Roman" w:cs="Times New Roman"/>
          <w:kern w:val="0"/>
          <w:szCs w:val="24"/>
          <w:lang w:val="en-GB" w:eastAsia="zh-HK"/>
        </w:rPr>
        <w:t>...........................................................................................</w:t>
      </w:r>
      <w:r w:rsidR="00B11F94">
        <w:rPr>
          <w:rFonts w:ascii="Times New Roman" w:eastAsia="新細明體" w:hAnsi="Times New Roman" w:cs="Times New Roman" w:hint="eastAsia"/>
          <w:kern w:val="0"/>
          <w:szCs w:val="24"/>
          <w:lang w:val="en-GB" w:eastAsia="zh-HK"/>
        </w:rPr>
        <w:t>.</w:t>
      </w:r>
      <w:r w:rsidRPr="00B11F94">
        <w:rPr>
          <w:rFonts w:ascii="Times New Roman" w:eastAsia="新細明體" w:hAnsi="Times New Roman" w:cs="Times New Roman"/>
          <w:kern w:val="0"/>
          <w:szCs w:val="24"/>
          <w:lang w:val="en-GB" w:eastAsia="zh-HK"/>
        </w:rPr>
        <w:t>....</w:t>
      </w:r>
      <w:r w:rsidR="00076878">
        <w:rPr>
          <w:rFonts w:ascii="Times New Roman" w:eastAsia="新細明體" w:hAnsi="Times New Roman" w:cs="Times New Roman" w:hint="eastAsia"/>
          <w:kern w:val="0"/>
          <w:szCs w:val="24"/>
          <w:lang w:val="en-GB" w:eastAsia="zh-HK"/>
        </w:rPr>
        <w:t>...</w:t>
      </w:r>
      <w:r w:rsidRPr="00B11F94">
        <w:rPr>
          <w:rFonts w:ascii="Times New Roman" w:eastAsia="新細明體" w:hAnsi="Times New Roman" w:cs="Times New Roman"/>
          <w:kern w:val="0"/>
          <w:szCs w:val="24"/>
          <w:lang w:val="en-GB" w:eastAsia="zh-HK"/>
        </w:rPr>
        <w:t>....</w:t>
      </w:r>
      <w:r w:rsidR="00076878">
        <w:rPr>
          <w:rFonts w:ascii="Times New Roman" w:eastAsia="新細明體" w:hAnsi="Times New Roman" w:cs="Times New Roman" w:hint="eastAsia"/>
          <w:kern w:val="0"/>
          <w:szCs w:val="24"/>
          <w:lang w:val="en-GB" w:eastAsia="zh-HK"/>
        </w:rPr>
        <w:t>....</w:t>
      </w:r>
      <w:r w:rsidRPr="00B11F94">
        <w:rPr>
          <w:rFonts w:ascii="Times New Roman" w:eastAsia="新細明體" w:hAnsi="Times New Roman" w:cs="Times New Roman"/>
          <w:kern w:val="0"/>
          <w:szCs w:val="24"/>
          <w:lang w:val="en-GB" w:eastAsia="zh-HK"/>
        </w:rPr>
        <w:t>...........</w:t>
      </w:r>
    </w:p>
    <w:p w:rsidR="00B11F94" w:rsidRDefault="00A040F2" w:rsidP="00B11F94">
      <w:pPr>
        <w:ind w:leftChars="133" w:left="885" w:hangingChars="236" w:hanging="566"/>
        <w:rPr>
          <w:rFonts w:ascii="Times New Roman" w:eastAsia="新細明體" w:hAnsi="Times New Roman" w:cs="Times New Roman"/>
          <w:kern w:val="0"/>
          <w:szCs w:val="24"/>
          <w:lang w:val="en-GB" w:eastAsia="zh-HK"/>
        </w:rPr>
      </w:pPr>
      <w:proofErr w:type="gramStart"/>
      <w:r w:rsidRPr="00B11F94">
        <w:rPr>
          <w:rFonts w:ascii="Times New Roman" w:eastAsia="新細明體" w:hAnsi="Times New Roman" w:cs="Times New Roman"/>
          <w:kern w:val="0"/>
          <w:szCs w:val="24"/>
          <w:lang w:val="en-GB" w:eastAsia="zh-HK"/>
        </w:rPr>
        <w:t>#(</w:t>
      </w:r>
      <w:proofErr w:type="gramEnd"/>
      <w:r w:rsidRPr="00B11F94">
        <w:rPr>
          <w:rFonts w:ascii="Times New Roman" w:eastAsia="新細明體" w:hAnsi="Times New Roman" w:cs="Times New Roman"/>
          <w:kern w:val="0"/>
          <w:szCs w:val="24"/>
          <w:lang w:val="en-GB" w:eastAsia="zh-HK"/>
        </w:rPr>
        <w:t>b)</w:t>
      </w:r>
      <w:r w:rsidR="00B11F94">
        <w:rPr>
          <w:rFonts w:ascii="Times New Roman" w:eastAsia="新細明體" w:hAnsi="Times New Roman" w:cs="Times New Roman" w:hint="eastAsia"/>
          <w:kern w:val="0"/>
          <w:szCs w:val="24"/>
          <w:lang w:val="en-GB" w:eastAsia="zh-HK"/>
        </w:rPr>
        <w:tab/>
      </w:r>
      <w:r w:rsidR="00D26864" w:rsidRPr="00B11F94">
        <w:rPr>
          <w:rFonts w:ascii="Times New Roman" w:eastAsia="新細明體" w:hAnsi="Times New Roman" w:cs="Times New Roman"/>
          <w:kern w:val="0"/>
          <w:szCs w:val="24"/>
          <w:lang w:val="en-GB" w:eastAsia="zh-HK"/>
        </w:rPr>
        <w:t>‡</w:t>
      </w:r>
      <w:r w:rsidRPr="00B11F94">
        <w:rPr>
          <w:rFonts w:ascii="Times New Roman" w:eastAsia="新細明體" w:hAnsi="Times New Roman" w:cs="Times New Roman"/>
          <w:kern w:val="0"/>
          <w:szCs w:val="24"/>
          <w:lang w:val="en-GB" w:eastAsia="zh-HK"/>
        </w:rPr>
        <w:t>........................</w:t>
      </w:r>
      <w:r w:rsidR="00D11B66" w:rsidRPr="00B11F94">
        <w:rPr>
          <w:rFonts w:ascii="Times New Roman" w:eastAsia="新細明體" w:hAnsi="Times New Roman" w:cs="Times New Roman"/>
          <w:kern w:val="0"/>
          <w:szCs w:val="24"/>
          <w:lang w:val="en-GB" w:eastAsia="zh-HK"/>
        </w:rPr>
        <w:t>...............................</w:t>
      </w:r>
      <w:r w:rsidR="00D11B66" w:rsidRPr="00B11F94">
        <w:rPr>
          <w:rFonts w:ascii="Times New Roman" w:eastAsia="新細明體" w:hAnsi="Times New Roman" w:cs="Times New Roman" w:hint="eastAsia"/>
          <w:kern w:val="0"/>
          <w:szCs w:val="24"/>
          <w:lang w:val="en-GB" w:eastAsia="zh-HK"/>
        </w:rPr>
        <w:t xml:space="preserve"> of which </w:t>
      </w:r>
      <w:r w:rsidR="00B11F94" w:rsidRPr="00B11F94">
        <w:rPr>
          <w:rFonts w:ascii="Times New Roman" w:eastAsia="新細明體" w:hAnsi="Times New Roman" w:cs="Times New Roman"/>
          <w:kern w:val="0"/>
          <w:szCs w:val="24"/>
          <w:lang w:val="en-GB" w:eastAsia="zh-HK"/>
        </w:rPr>
        <w:t>†…………</w:t>
      </w:r>
      <w:r w:rsidR="00B11F94">
        <w:rPr>
          <w:rFonts w:ascii="Times New Roman" w:eastAsia="新細明體" w:hAnsi="Times New Roman" w:cs="Times New Roman" w:hint="eastAsia"/>
          <w:kern w:val="0"/>
          <w:szCs w:val="24"/>
          <w:lang w:val="en-GB" w:eastAsia="zh-HK"/>
        </w:rPr>
        <w:t>......</w:t>
      </w:r>
      <w:r w:rsidR="00076878">
        <w:rPr>
          <w:rFonts w:ascii="Times New Roman" w:eastAsia="新細明體" w:hAnsi="Times New Roman" w:cs="Times New Roman" w:hint="eastAsia"/>
          <w:kern w:val="0"/>
          <w:szCs w:val="24"/>
          <w:lang w:val="en-GB" w:eastAsia="zh-HK"/>
        </w:rPr>
        <w:t>...</w:t>
      </w:r>
      <w:r w:rsidR="00B11F94">
        <w:rPr>
          <w:rFonts w:ascii="Times New Roman" w:eastAsia="新細明體" w:hAnsi="Times New Roman" w:cs="Times New Roman" w:hint="eastAsia"/>
          <w:kern w:val="0"/>
          <w:szCs w:val="24"/>
          <w:lang w:val="en-GB" w:eastAsia="zh-HK"/>
        </w:rPr>
        <w:t>....</w:t>
      </w:r>
      <w:r w:rsidR="00076878">
        <w:rPr>
          <w:rFonts w:ascii="Times New Roman" w:eastAsia="新細明體" w:hAnsi="Times New Roman" w:cs="Times New Roman" w:hint="eastAsia"/>
          <w:kern w:val="0"/>
          <w:szCs w:val="24"/>
          <w:lang w:val="en-GB" w:eastAsia="zh-HK"/>
        </w:rPr>
        <w:t>....</w:t>
      </w:r>
      <w:r w:rsidR="00B11F94" w:rsidRPr="00B11F94">
        <w:rPr>
          <w:rFonts w:ascii="Times New Roman" w:eastAsia="新細明體" w:hAnsi="Times New Roman" w:cs="Times New Roman"/>
          <w:kern w:val="0"/>
          <w:szCs w:val="24"/>
          <w:lang w:val="en-GB" w:eastAsia="zh-HK"/>
        </w:rPr>
        <w:t>………</w:t>
      </w:r>
    </w:p>
    <w:p w:rsidR="00A040F2" w:rsidRPr="00B11F94" w:rsidRDefault="00B11F94" w:rsidP="00B11F94">
      <w:pPr>
        <w:tabs>
          <w:tab w:val="left" w:pos="851"/>
        </w:tabs>
        <w:ind w:leftChars="133" w:left="885" w:hangingChars="236" w:hanging="566"/>
        <w:rPr>
          <w:rFonts w:ascii="Times New Roman" w:eastAsia="新細明體" w:hAnsi="Times New Roman" w:cs="Times New Roman"/>
          <w:kern w:val="0"/>
          <w:szCs w:val="24"/>
          <w:lang w:val="en-GB" w:eastAsia="zh-HK"/>
        </w:rPr>
      </w:pPr>
      <w:r>
        <w:rPr>
          <w:rFonts w:ascii="Times New Roman" w:eastAsia="新細明體" w:hAnsi="Times New Roman" w:cs="Times New Roman" w:hint="eastAsia"/>
          <w:kern w:val="0"/>
          <w:szCs w:val="24"/>
          <w:lang w:val="en-GB" w:eastAsia="zh-HK"/>
        </w:rPr>
        <w:tab/>
      </w:r>
      <w:r w:rsidR="00A040F2" w:rsidRPr="00B11F94">
        <w:rPr>
          <w:rFonts w:ascii="Times New Roman" w:eastAsia="新細明體" w:hAnsi="Times New Roman" w:cs="Times New Roman"/>
          <w:kern w:val="0"/>
          <w:szCs w:val="24"/>
          <w:lang w:val="en-GB" w:eastAsia="zh-HK"/>
        </w:rPr>
        <w:t>……………………………………………...</w:t>
      </w:r>
      <w:r w:rsidR="00D11B66" w:rsidRPr="00B11F94">
        <w:rPr>
          <w:rFonts w:ascii="Times New Roman" w:eastAsia="新細明體" w:hAnsi="Times New Roman" w:cs="Times New Roman" w:hint="eastAsia"/>
          <w:kern w:val="0"/>
          <w:szCs w:val="24"/>
          <w:lang w:val="en-GB" w:eastAsia="zh-HK"/>
        </w:rPr>
        <w:t xml:space="preserve"> is a partner.</w:t>
      </w:r>
    </w:p>
    <w:p w:rsidR="00A040F2" w:rsidRPr="00A040F2" w:rsidRDefault="00A040F2" w:rsidP="00A040F2">
      <w:pPr>
        <w:rPr>
          <w:rFonts w:ascii="Times New Roman" w:hAnsi="Times New Roman" w:cs="Times New Roman"/>
          <w:szCs w:val="24"/>
        </w:rPr>
      </w:pPr>
    </w:p>
    <w:p w:rsidR="00A040F2" w:rsidRPr="00A040F2" w:rsidRDefault="00A040F2" w:rsidP="00A040F2">
      <w:pPr>
        <w:rPr>
          <w:rFonts w:ascii="Times New Roman" w:hAnsi="Times New Roman" w:cs="Times New Roman"/>
          <w:szCs w:val="24"/>
        </w:rPr>
      </w:pPr>
      <w:r w:rsidRPr="00A040F2">
        <w:rPr>
          <w:rFonts w:ascii="Times New Roman" w:hAnsi="Times New Roman" w:cs="Times New Roman"/>
          <w:szCs w:val="24"/>
        </w:rPr>
        <w:t xml:space="preserve">1. Family name                </w:t>
      </w:r>
      <w:proofErr w:type="gramStart"/>
      <w:r w:rsidRPr="00A040F2">
        <w:rPr>
          <w:rFonts w:ascii="Times New Roman" w:hAnsi="Times New Roman" w:cs="Times New Roman"/>
          <w:szCs w:val="24"/>
        </w:rPr>
        <w:t>Other</w:t>
      </w:r>
      <w:proofErr w:type="gramEnd"/>
      <w:r w:rsidRPr="00A040F2">
        <w:rPr>
          <w:rFonts w:ascii="Times New Roman" w:hAnsi="Times New Roman" w:cs="Times New Roman"/>
          <w:szCs w:val="24"/>
        </w:rPr>
        <w:t xml:space="preserve"> names</w:t>
      </w:r>
    </w:p>
    <w:p w:rsidR="00A040F2" w:rsidRPr="00A040F2" w:rsidRDefault="00A040F2" w:rsidP="00B11F94">
      <w:pPr>
        <w:tabs>
          <w:tab w:val="left" w:pos="3402"/>
        </w:tabs>
        <w:rPr>
          <w:rFonts w:ascii="Times New Roman" w:hAnsi="Times New Roman" w:cs="Times New Roman"/>
          <w:szCs w:val="24"/>
        </w:rPr>
      </w:pPr>
      <w:r w:rsidRPr="00A040F2">
        <w:rPr>
          <w:rFonts w:ascii="Times New Roman" w:hAnsi="Times New Roman" w:cs="Times New Roman"/>
          <w:szCs w:val="24"/>
        </w:rPr>
        <w:t>.........................</w:t>
      </w:r>
      <w:r w:rsidR="00B11F94">
        <w:rPr>
          <w:rFonts w:ascii="Times New Roman" w:hAnsi="Times New Roman" w:cs="Times New Roman"/>
          <w:szCs w:val="24"/>
        </w:rPr>
        <w:t>.......................</w:t>
      </w:r>
      <w:r w:rsidR="00B11F94">
        <w:rPr>
          <w:rFonts w:ascii="Times New Roman" w:hAnsi="Times New Roman" w:cs="Times New Roman" w:hint="eastAsia"/>
          <w:szCs w:val="24"/>
        </w:rPr>
        <w:tab/>
      </w:r>
      <w:r w:rsidRPr="00A040F2">
        <w:rPr>
          <w:rFonts w:ascii="Times New Roman" w:hAnsi="Times New Roman" w:cs="Times New Roman"/>
          <w:szCs w:val="24"/>
        </w:rPr>
        <w:t>................................</w:t>
      </w:r>
      <w:r w:rsidR="00B11F94">
        <w:rPr>
          <w:rFonts w:ascii="Times New Roman" w:hAnsi="Times New Roman" w:cs="Times New Roman" w:hint="eastAsia"/>
          <w:szCs w:val="24"/>
        </w:rPr>
        <w:t>.........</w:t>
      </w:r>
      <w:r w:rsidRPr="00A040F2">
        <w:rPr>
          <w:rFonts w:ascii="Times New Roman" w:hAnsi="Times New Roman" w:cs="Times New Roman"/>
          <w:szCs w:val="24"/>
        </w:rPr>
        <w:t>................</w:t>
      </w:r>
      <w:r w:rsidR="00B11F94">
        <w:rPr>
          <w:rFonts w:ascii="Times New Roman" w:hAnsi="Times New Roman" w:cs="Times New Roman" w:hint="eastAsia"/>
          <w:szCs w:val="24"/>
        </w:rPr>
        <w:t>...</w:t>
      </w:r>
      <w:r w:rsidR="00076878">
        <w:rPr>
          <w:rFonts w:ascii="Times New Roman" w:hAnsi="Times New Roman" w:cs="Times New Roman" w:hint="eastAsia"/>
          <w:szCs w:val="24"/>
        </w:rPr>
        <w:t>......</w:t>
      </w:r>
      <w:r w:rsidR="00B11F94">
        <w:rPr>
          <w:rFonts w:ascii="Times New Roman" w:hAnsi="Times New Roman" w:cs="Times New Roman" w:hint="eastAsia"/>
          <w:szCs w:val="24"/>
        </w:rPr>
        <w:t>.</w:t>
      </w:r>
      <w:r w:rsidRPr="00A040F2">
        <w:rPr>
          <w:rFonts w:ascii="Times New Roman" w:hAnsi="Times New Roman" w:cs="Times New Roman"/>
          <w:szCs w:val="24"/>
        </w:rPr>
        <w:t>....</w:t>
      </w:r>
      <w:r w:rsidR="00076878">
        <w:rPr>
          <w:rFonts w:ascii="Times New Roman" w:hAnsi="Times New Roman" w:cs="Times New Roman" w:hint="eastAsia"/>
          <w:szCs w:val="24"/>
        </w:rPr>
        <w:t>.</w:t>
      </w:r>
      <w:r w:rsidRPr="00A040F2">
        <w:rPr>
          <w:rFonts w:ascii="Times New Roman" w:hAnsi="Times New Roman" w:cs="Times New Roman"/>
          <w:szCs w:val="24"/>
        </w:rPr>
        <w:t>......</w:t>
      </w:r>
    </w:p>
    <w:p w:rsidR="00A040F2" w:rsidRPr="00A040F2" w:rsidRDefault="00A040F2" w:rsidP="00A040F2">
      <w:pPr>
        <w:rPr>
          <w:rFonts w:ascii="Times New Roman" w:hAnsi="Times New Roman" w:cs="Times New Roman"/>
          <w:szCs w:val="24"/>
        </w:rPr>
      </w:pPr>
      <w:r w:rsidRPr="00A040F2">
        <w:rPr>
          <w:rFonts w:ascii="Times New Roman" w:hAnsi="Times New Roman" w:cs="Times New Roman"/>
          <w:szCs w:val="24"/>
        </w:rPr>
        <w:t>Any other name(s) by which you have been known or are known</w:t>
      </w:r>
    </w:p>
    <w:p w:rsidR="00A040F2" w:rsidRPr="00A040F2" w:rsidRDefault="00A040F2" w:rsidP="00A040F2">
      <w:pPr>
        <w:rPr>
          <w:rFonts w:ascii="Times New Roman" w:hAnsi="Times New Roman" w:cs="Times New Roman"/>
          <w:szCs w:val="24"/>
        </w:rPr>
      </w:pPr>
      <w:r w:rsidRPr="00A040F2">
        <w:rPr>
          <w:rFonts w:ascii="Times New Roman" w:hAnsi="Times New Roman" w:cs="Times New Roman"/>
          <w:szCs w:val="24"/>
        </w:rPr>
        <w:t>.......................................................................................................</w:t>
      </w:r>
      <w:r w:rsidR="00B11F94">
        <w:rPr>
          <w:rFonts w:ascii="Times New Roman" w:hAnsi="Times New Roman" w:cs="Times New Roman" w:hint="eastAsia"/>
          <w:szCs w:val="24"/>
        </w:rPr>
        <w:t>........</w:t>
      </w:r>
      <w:r w:rsidRPr="00A040F2">
        <w:rPr>
          <w:rFonts w:ascii="Times New Roman" w:hAnsi="Times New Roman" w:cs="Times New Roman"/>
          <w:szCs w:val="24"/>
        </w:rPr>
        <w:t>........</w:t>
      </w:r>
      <w:r w:rsidR="00076878">
        <w:rPr>
          <w:rFonts w:ascii="Times New Roman" w:hAnsi="Times New Roman" w:cs="Times New Roman" w:hint="eastAsia"/>
          <w:szCs w:val="24"/>
        </w:rPr>
        <w:t>......</w:t>
      </w:r>
      <w:r w:rsidRPr="00A040F2">
        <w:rPr>
          <w:rFonts w:ascii="Times New Roman" w:hAnsi="Times New Roman" w:cs="Times New Roman"/>
          <w:szCs w:val="24"/>
        </w:rPr>
        <w:t>.</w:t>
      </w:r>
      <w:r w:rsidR="00076878">
        <w:rPr>
          <w:rFonts w:ascii="Times New Roman" w:hAnsi="Times New Roman" w:cs="Times New Roman" w:hint="eastAsia"/>
          <w:szCs w:val="24"/>
        </w:rPr>
        <w:t>.</w:t>
      </w:r>
      <w:r w:rsidRPr="00A040F2">
        <w:rPr>
          <w:rFonts w:ascii="Times New Roman" w:hAnsi="Times New Roman" w:cs="Times New Roman"/>
          <w:szCs w:val="24"/>
        </w:rPr>
        <w:t>........</w:t>
      </w:r>
    </w:p>
    <w:p w:rsidR="00A040F2" w:rsidRDefault="00A040F2" w:rsidP="00A040F2">
      <w:pPr>
        <w:rPr>
          <w:rFonts w:ascii="Times New Roman" w:hAnsi="Times New Roman" w:cs="Times New Roman"/>
          <w:szCs w:val="24"/>
        </w:rPr>
      </w:pPr>
    </w:p>
    <w:p w:rsidR="004E1B6A" w:rsidRPr="00A040F2" w:rsidRDefault="004E1B6A" w:rsidP="00A040F2">
      <w:pPr>
        <w:rPr>
          <w:rFonts w:ascii="Times New Roman" w:hAnsi="Times New Roman" w:cs="Times New Roman"/>
          <w:szCs w:val="24"/>
        </w:rPr>
      </w:pPr>
    </w:p>
    <w:p w:rsidR="00A040F2" w:rsidRPr="00A040F2" w:rsidRDefault="00A040F2" w:rsidP="00A040F2">
      <w:pPr>
        <w:rPr>
          <w:rFonts w:ascii="Times New Roman" w:hAnsi="Times New Roman" w:cs="Times New Roman"/>
          <w:szCs w:val="24"/>
        </w:rPr>
      </w:pPr>
      <w:r w:rsidRPr="00A040F2">
        <w:rPr>
          <w:rFonts w:ascii="Times New Roman" w:hAnsi="Times New Roman" w:cs="Times New Roman"/>
          <w:szCs w:val="24"/>
        </w:rPr>
        <w:t>2. Private address.</w:t>
      </w:r>
    </w:p>
    <w:p w:rsidR="00A040F2" w:rsidRDefault="00A040F2" w:rsidP="00A040F2">
      <w:pPr>
        <w:rPr>
          <w:rFonts w:ascii="Times New Roman" w:hAnsi="Times New Roman" w:cs="Times New Roman"/>
          <w:szCs w:val="24"/>
        </w:rPr>
      </w:pPr>
    </w:p>
    <w:p w:rsidR="004E1B6A" w:rsidRPr="00A040F2" w:rsidRDefault="004E1B6A" w:rsidP="00A040F2">
      <w:pPr>
        <w:rPr>
          <w:rFonts w:ascii="Times New Roman" w:hAnsi="Times New Roman" w:cs="Times New Roman"/>
          <w:szCs w:val="24"/>
        </w:rPr>
      </w:pPr>
    </w:p>
    <w:p w:rsidR="00A040F2" w:rsidRPr="00A040F2" w:rsidRDefault="00A040F2" w:rsidP="00A040F2">
      <w:pPr>
        <w:rPr>
          <w:rFonts w:ascii="Times New Roman" w:hAnsi="Times New Roman" w:cs="Times New Roman"/>
          <w:szCs w:val="24"/>
        </w:rPr>
      </w:pPr>
      <w:r w:rsidRPr="00A040F2">
        <w:rPr>
          <w:rFonts w:ascii="Times New Roman" w:hAnsi="Times New Roman" w:cs="Times New Roman"/>
          <w:szCs w:val="24"/>
        </w:rPr>
        <w:t>3. Date of birth.</w:t>
      </w:r>
    </w:p>
    <w:p w:rsidR="00A040F2" w:rsidRPr="00EE711D" w:rsidRDefault="00A040F2" w:rsidP="00A040F2">
      <w:pPr>
        <w:rPr>
          <w:rFonts w:ascii="Times New Roman" w:hAnsi="Times New Roman" w:cs="Times New Roman"/>
          <w:szCs w:val="24"/>
        </w:rPr>
      </w:pPr>
      <w:r w:rsidRPr="00EE711D">
        <w:rPr>
          <w:rFonts w:ascii="Times New Roman" w:hAnsi="Times New Roman" w:cs="Times New Roman"/>
          <w:szCs w:val="24"/>
        </w:rPr>
        <w:t>Place of birth (including town or city).</w:t>
      </w:r>
    </w:p>
    <w:p w:rsidR="00A040F2" w:rsidRDefault="00A040F2" w:rsidP="00A040F2">
      <w:pPr>
        <w:rPr>
          <w:rFonts w:ascii="Times New Roman" w:hAnsi="Times New Roman" w:cs="Times New Roman"/>
          <w:szCs w:val="24"/>
        </w:rPr>
      </w:pPr>
    </w:p>
    <w:p w:rsidR="004E1B6A" w:rsidRPr="00EE711D" w:rsidRDefault="004E1B6A" w:rsidP="00A040F2">
      <w:pPr>
        <w:rPr>
          <w:rFonts w:ascii="Times New Roman" w:hAnsi="Times New Roman" w:cs="Times New Roman"/>
          <w:szCs w:val="24"/>
        </w:rPr>
      </w:pPr>
    </w:p>
    <w:p w:rsidR="00A040F2" w:rsidRPr="00A040F2" w:rsidRDefault="00A040F2" w:rsidP="00B11F94">
      <w:pPr>
        <w:jc w:val="both"/>
        <w:rPr>
          <w:rFonts w:ascii="Times New Roman" w:hAnsi="Times New Roman" w:cs="Times New Roman"/>
          <w:szCs w:val="24"/>
        </w:rPr>
      </w:pPr>
      <w:r w:rsidRPr="00EE711D">
        <w:rPr>
          <w:rFonts w:ascii="Times New Roman" w:hAnsi="Times New Roman" w:cs="Times New Roman"/>
          <w:szCs w:val="24"/>
        </w:rPr>
        <w:t>4. Nationality, including a statement as to whether it was acquired by birth or naturalization.</w:t>
      </w:r>
    </w:p>
    <w:p w:rsidR="00A040F2" w:rsidRDefault="00A040F2" w:rsidP="00B11F94">
      <w:pPr>
        <w:jc w:val="both"/>
        <w:rPr>
          <w:rFonts w:ascii="Times New Roman" w:hAnsi="Times New Roman" w:cs="Times New Roman"/>
          <w:szCs w:val="24"/>
        </w:rPr>
      </w:pPr>
    </w:p>
    <w:p w:rsidR="004E1B6A" w:rsidRPr="00A040F2" w:rsidRDefault="004E1B6A" w:rsidP="00B11F94">
      <w:pPr>
        <w:jc w:val="both"/>
        <w:rPr>
          <w:rFonts w:ascii="Times New Roman" w:hAnsi="Times New Roman" w:cs="Times New Roman"/>
          <w:szCs w:val="24"/>
        </w:rPr>
      </w:pPr>
    </w:p>
    <w:p w:rsidR="00A040F2" w:rsidRPr="00A040F2" w:rsidRDefault="00A040F2" w:rsidP="00B11F94">
      <w:pPr>
        <w:jc w:val="both"/>
        <w:rPr>
          <w:rFonts w:ascii="Times New Roman" w:hAnsi="Times New Roman" w:cs="Times New Roman"/>
          <w:szCs w:val="24"/>
        </w:rPr>
      </w:pPr>
      <w:r w:rsidRPr="00A040F2">
        <w:rPr>
          <w:rFonts w:ascii="Times New Roman" w:hAnsi="Times New Roman" w:cs="Times New Roman"/>
          <w:szCs w:val="24"/>
        </w:rPr>
        <w:t xml:space="preserve">5. Educational and professional qualifications, including details of actuarial educational and professional qualifications possessed, full name of the relevant educational organizations and professional bodies and relevant dates. </w:t>
      </w:r>
    </w:p>
    <w:p w:rsidR="00A040F2" w:rsidRDefault="00A040F2" w:rsidP="00B11F94">
      <w:pPr>
        <w:jc w:val="both"/>
        <w:rPr>
          <w:rFonts w:ascii="Times New Roman" w:hAnsi="Times New Roman" w:cs="Times New Roman"/>
          <w:szCs w:val="24"/>
        </w:rPr>
      </w:pPr>
    </w:p>
    <w:p w:rsidR="004E1B6A" w:rsidRPr="00A040F2" w:rsidRDefault="004E1B6A" w:rsidP="00B11F94">
      <w:pPr>
        <w:jc w:val="both"/>
        <w:rPr>
          <w:rFonts w:ascii="Times New Roman" w:hAnsi="Times New Roman" w:cs="Times New Roman"/>
          <w:szCs w:val="24"/>
        </w:rPr>
      </w:pPr>
    </w:p>
    <w:p w:rsidR="00A040F2" w:rsidRPr="00A040F2" w:rsidRDefault="00D11B66" w:rsidP="00B11F94">
      <w:pPr>
        <w:jc w:val="both"/>
        <w:rPr>
          <w:rFonts w:ascii="Times New Roman" w:hAnsi="Times New Roman" w:cs="Times New Roman"/>
          <w:szCs w:val="24"/>
        </w:rPr>
      </w:pPr>
      <w:r>
        <w:rPr>
          <w:rFonts w:ascii="Times New Roman" w:hAnsi="Times New Roman" w:cs="Times New Roman"/>
          <w:szCs w:val="24"/>
        </w:rPr>
        <w:t xml:space="preserve">6. </w:t>
      </w:r>
      <w:r>
        <w:rPr>
          <w:rFonts w:ascii="Times New Roman" w:hAnsi="Times New Roman" w:cs="Times New Roman" w:hint="eastAsia"/>
          <w:szCs w:val="24"/>
        </w:rPr>
        <w:t>Do</w:t>
      </w:r>
      <w:r w:rsidR="00A040F2" w:rsidRPr="00A040F2">
        <w:rPr>
          <w:rFonts w:ascii="Times New Roman" w:hAnsi="Times New Roman" w:cs="Times New Roman"/>
          <w:szCs w:val="24"/>
        </w:rPr>
        <w:t xml:space="preserve"> you possess any one of the prescribed actuarial professional qualifications for the purposes of section 15(1</w:t>
      </w:r>
      <w:proofErr w:type="gramStart"/>
      <w:r w:rsidR="005016F6" w:rsidRPr="005016F6">
        <w:rPr>
          <w:rFonts w:ascii="Times New Roman" w:hAnsi="Times New Roman" w:cs="Times New Roman"/>
          <w:szCs w:val="24"/>
        </w:rPr>
        <w:t>)(</w:t>
      </w:r>
      <w:proofErr w:type="gramEnd"/>
      <w:r w:rsidR="005016F6" w:rsidRPr="005016F6">
        <w:rPr>
          <w:rFonts w:ascii="Times New Roman" w:hAnsi="Times New Roman" w:cs="Times New Roman"/>
          <w:szCs w:val="24"/>
        </w:rPr>
        <w:t xml:space="preserve">b) of </w:t>
      </w:r>
      <w:r w:rsidR="005016F6" w:rsidRPr="005016F6">
        <w:rPr>
          <w:rFonts w:ascii="Times New Roman" w:hAnsi="Times New Roman" w:cs="Times New Roman"/>
        </w:rPr>
        <w:t>the Insurance Ordinance (Cap. 41)</w:t>
      </w:r>
      <w:r w:rsidR="005016F6" w:rsidRPr="005016F6">
        <w:rPr>
          <w:rFonts w:ascii="Times New Roman" w:hAnsi="Times New Roman" w:cs="Times New Roman"/>
          <w:szCs w:val="24"/>
        </w:rPr>
        <w:t xml:space="preserve">? If not, give any other information that enables the Authority to consider whether your actuarial </w:t>
      </w:r>
      <w:r w:rsidR="005016F6" w:rsidRPr="005016F6">
        <w:rPr>
          <w:rFonts w:ascii="Times New Roman" w:hAnsi="Times New Roman" w:cs="Times New Roman"/>
          <w:szCs w:val="24"/>
        </w:rPr>
        <w:lastRenderedPageBreak/>
        <w:t>professional qualifications possessed are acceptable.</w:t>
      </w:r>
    </w:p>
    <w:p w:rsidR="00A040F2" w:rsidRDefault="00A040F2" w:rsidP="00B11F94">
      <w:pPr>
        <w:jc w:val="both"/>
        <w:rPr>
          <w:rFonts w:ascii="Times New Roman" w:hAnsi="Times New Roman" w:cs="Times New Roman"/>
          <w:szCs w:val="24"/>
        </w:rPr>
      </w:pPr>
    </w:p>
    <w:p w:rsidR="004E1B6A" w:rsidRPr="00A040F2" w:rsidRDefault="004E1B6A" w:rsidP="00B11F94">
      <w:pPr>
        <w:jc w:val="both"/>
        <w:rPr>
          <w:rFonts w:ascii="Times New Roman" w:hAnsi="Times New Roman" w:cs="Times New Roman"/>
          <w:szCs w:val="24"/>
        </w:rPr>
      </w:pPr>
    </w:p>
    <w:p w:rsidR="00A040F2" w:rsidRPr="00A040F2" w:rsidRDefault="00A040F2" w:rsidP="00B11F94">
      <w:pPr>
        <w:jc w:val="both"/>
        <w:rPr>
          <w:rFonts w:ascii="Times New Roman" w:hAnsi="Times New Roman" w:cs="Times New Roman"/>
          <w:szCs w:val="24"/>
        </w:rPr>
      </w:pPr>
      <w:r w:rsidRPr="00A040F2">
        <w:rPr>
          <w:rFonts w:ascii="Times New Roman" w:hAnsi="Times New Roman" w:cs="Times New Roman"/>
          <w:szCs w:val="24"/>
        </w:rPr>
        <w:t>7. Will you comply with the prescribed standards under section 15C of</w:t>
      </w:r>
      <w:r w:rsidR="005016F6" w:rsidRPr="005016F6">
        <w:rPr>
          <w:rFonts w:ascii="Times New Roman" w:hAnsi="Times New Roman" w:cs="Times New Roman"/>
        </w:rPr>
        <w:t xml:space="preserve"> the Insurance Ordinance (Cap. 41)</w:t>
      </w:r>
      <w:r w:rsidR="005016F6" w:rsidRPr="005016F6">
        <w:rPr>
          <w:rFonts w:ascii="Times New Roman" w:hAnsi="Times New Roman" w:cs="Times New Roman"/>
          <w:szCs w:val="24"/>
        </w:rPr>
        <w:t>? If not, give details of other standards being comparable to the prescribed standards with which you will comply, and any other information that enables the Authority to consider whether those other standards are acceptable.</w:t>
      </w:r>
    </w:p>
    <w:p w:rsidR="00A040F2" w:rsidRDefault="00A040F2" w:rsidP="00B11F94">
      <w:pPr>
        <w:jc w:val="both"/>
        <w:rPr>
          <w:rFonts w:ascii="Times New Roman" w:hAnsi="Times New Roman" w:cs="Times New Roman"/>
          <w:szCs w:val="24"/>
        </w:rPr>
      </w:pPr>
    </w:p>
    <w:p w:rsidR="004E1B6A" w:rsidRPr="00A040F2" w:rsidRDefault="004E1B6A" w:rsidP="00B11F94">
      <w:pPr>
        <w:jc w:val="both"/>
        <w:rPr>
          <w:rFonts w:ascii="Times New Roman" w:hAnsi="Times New Roman" w:cs="Times New Roman"/>
          <w:szCs w:val="24"/>
        </w:rPr>
      </w:pPr>
    </w:p>
    <w:p w:rsidR="00A040F2" w:rsidRPr="00A040F2" w:rsidRDefault="00A040F2" w:rsidP="00B11F94">
      <w:pPr>
        <w:jc w:val="both"/>
        <w:rPr>
          <w:rFonts w:ascii="Times New Roman" w:hAnsi="Times New Roman" w:cs="Times New Roman"/>
          <w:szCs w:val="24"/>
        </w:rPr>
      </w:pPr>
      <w:r w:rsidRPr="00A040F2">
        <w:rPr>
          <w:rFonts w:ascii="Times New Roman" w:hAnsi="Times New Roman" w:cs="Times New Roman"/>
          <w:szCs w:val="24"/>
        </w:rPr>
        <w:t>8. Present occupation or employment and occupations and employment during the last 10 years, including the name of the employer, the nature of the business, the position held, details of experience relating to actuarial work and relevant dates.</w:t>
      </w:r>
    </w:p>
    <w:p w:rsidR="00A040F2" w:rsidRDefault="00A040F2" w:rsidP="00B11F94">
      <w:pPr>
        <w:jc w:val="both"/>
        <w:rPr>
          <w:rFonts w:ascii="Times New Roman" w:hAnsi="Times New Roman" w:cs="Times New Roman"/>
          <w:szCs w:val="24"/>
        </w:rPr>
      </w:pPr>
    </w:p>
    <w:p w:rsidR="004E1B6A" w:rsidRPr="00D11B66" w:rsidRDefault="004E1B6A" w:rsidP="00B11F94">
      <w:pPr>
        <w:jc w:val="both"/>
        <w:rPr>
          <w:rFonts w:ascii="Times New Roman" w:hAnsi="Times New Roman" w:cs="Times New Roman"/>
          <w:szCs w:val="24"/>
        </w:rPr>
      </w:pPr>
    </w:p>
    <w:p w:rsidR="00A040F2" w:rsidRPr="00D11B66" w:rsidRDefault="005016F6" w:rsidP="00B11F94">
      <w:pPr>
        <w:jc w:val="both"/>
        <w:rPr>
          <w:rFonts w:ascii="Times New Roman" w:hAnsi="Times New Roman" w:cs="Times New Roman"/>
          <w:szCs w:val="24"/>
        </w:rPr>
      </w:pPr>
      <w:r w:rsidRPr="005016F6">
        <w:rPr>
          <w:rFonts w:ascii="Times New Roman" w:hAnsi="Times New Roman" w:cs="Times New Roman"/>
          <w:szCs w:val="24"/>
        </w:rPr>
        <w:t>9. To whom are you reporting? Describe the reporting structure or reporting lines that you have in relation to people within the insurer, people at the head office of the insurer and people at the parent company of the insurer, as may be appropriate.</w:t>
      </w:r>
    </w:p>
    <w:p w:rsidR="00A040F2" w:rsidRDefault="00A040F2" w:rsidP="00B11F94">
      <w:pPr>
        <w:jc w:val="both"/>
        <w:rPr>
          <w:rFonts w:ascii="Times New Roman" w:hAnsi="Times New Roman" w:cs="Times New Roman"/>
          <w:szCs w:val="24"/>
        </w:rPr>
      </w:pPr>
    </w:p>
    <w:p w:rsidR="004E1B6A" w:rsidRPr="00A040F2" w:rsidRDefault="004E1B6A" w:rsidP="00B11F94">
      <w:pPr>
        <w:jc w:val="both"/>
        <w:rPr>
          <w:rFonts w:ascii="Times New Roman" w:hAnsi="Times New Roman" w:cs="Times New Roman"/>
          <w:szCs w:val="24"/>
        </w:rPr>
      </w:pPr>
    </w:p>
    <w:p w:rsidR="00A040F2" w:rsidRPr="00A040F2" w:rsidRDefault="00A040F2" w:rsidP="00B11F94">
      <w:pPr>
        <w:jc w:val="both"/>
        <w:rPr>
          <w:rFonts w:ascii="Times New Roman" w:hAnsi="Times New Roman" w:cs="Times New Roman"/>
          <w:szCs w:val="24"/>
        </w:rPr>
      </w:pPr>
      <w:r w:rsidRPr="00A040F2">
        <w:rPr>
          <w:rFonts w:ascii="Times New Roman" w:hAnsi="Times New Roman" w:cs="Times New Roman"/>
          <w:szCs w:val="24"/>
        </w:rPr>
        <w:t xml:space="preserve">10. Have you been convicted of any criminal offence (other than an offence committed </w:t>
      </w:r>
      <w:r w:rsidR="005016F6" w:rsidRPr="005016F6">
        <w:rPr>
          <w:rFonts w:ascii="Times New Roman" w:hAnsi="Times New Roman" w:cs="Times New Roman"/>
        </w:rPr>
        <w:t xml:space="preserve">more than 10 years ago </w:t>
      </w:r>
      <w:r w:rsidR="005016F6" w:rsidRPr="005016F6">
        <w:rPr>
          <w:rFonts w:ascii="Times New Roman" w:hAnsi="Times New Roman" w:cs="Times New Roman"/>
          <w:szCs w:val="24"/>
        </w:rPr>
        <w:t>when you were of or under the age of 16 years) by any court, including a military tribunal, in Hong Kong or elsewhere? If so, give full particulars of the court by which you were convicted, the offence and the penalty imposed and the date of the conviction.</w:t>
      </w:r>
    </w:p>
    <w:p w:rsidR="00A040F2" w:rsidRDefault="00A040F2" w:rsidP="00B11F94">
      <w:pPr>
        <w:jc w:val="both"/>
        <w:rPr>
          <w:rFonts w:ascii="Times New Roman" w:hAnsi="Times New Roman" w:cs="Times New Roman"/>
          <w:szCs w:val="24"/>
        </w:rPr>
      </w:pPr>
    </w:p>
    <w:p w:rsidR="004E1B6A" w:rsidRPr="00A040F2" w:rsidRDefault="004E1B6A" w:rsidP="00B11F94">
      <w:pPr>
        <w:jc w:val="both"/>
        <w:rPr>
          <w:rFonts w:ascii="Times New Roman" w:hAnsi="Times New Roman" w:cs="Times New Roman"/>
          <w:szCs w:val="24"/>
        </w:rPr>
      </w:pPr>
    </w:p>
    <w:p w:rsidR="00A040F2" w:rsidRPr="00A040F2" w:rsidRDefault="00A040F2" w:rsidP="00016168">
      <w:pPr>
        <w:widowControl/>
        <w:tabs>
          <w:tab w:val="left" w:pos="426"/>
        </w:tabs>
        <w:jc w:val="both"/>
        <w:rPr>
          <w:rFonts w:ascii="Times New Roman" w:eastAsia="新細明體" w:hAnsi="Times New Roman" w:cs="Times New Roman"/>
          <w:color w:val="000000" w:themeColor="text1"/>
          <w:kern w:val="0"/>
          <w:szCs w:val="24"/>
        </w:rPr>
      </w:pPr>
      <w:r w:rsidRPr="00A040F2">
        <w:rPr>
          <w:rFonts w:ascii="Times New Roman" w:hAnsi="Times New Roman" w:cs="Times New Roman"/>
          <w:szCs w:val="24"/>
        </w:rPr>
        <w:t>11.</w:t>
      </w:r>
      <w:r w:rsidRPr="00A040F2">
        <w:rPr>
          <w:rFonts w:ascii="Times New Roman" w:hAnsi="Times New Roman" w:cs="Times New Roman"/>
          <w:color w:val="000000" w:themeColor="text1"/>
          <w:szCs w:val="24"/>
        </w:rPr>
        <w:t xml:space="preserve"> </w:t>
      </w:r>
      <w:r w:rsidR="00016168">
        <w:rPr>
          <w:rFonts w:ascii="Times New Roman" w:hAnsi="Times New Roman" w:cs="Times New Roman" w:hint="eastAsia"/>
          <w:color w:val="000000" w:themeColor="text1"/>
          <w:szCs w:val="24"/>
        </w:rPr>
        <w:tab/>
      </w:r>
      <w:r w:rsidR="005016F6" w:rsidRPr="005016F6">
        <w:rPr>
          <w:rFonts w:ascii="Times New Roman" w:hAnsi="Times New Roman" w:cs="Times New Roman"/>
          <w:szCs w:val="24"/>
        </w:rPr>
        <w:t>If, in the last 10 years, you have been</w:t>
      </w:r>
      <w:r w:rsidR="005016F6" w:rsidRPr="005016F6">
        <w:rPr>
          <w:rFonts w:ascii="Times New Roman" w:eastAsia="新細明體" w:hAnsi="Times New Roman" w:cs="Times New Roman"/>
          <w:color w:val="000000" w:themeColor="text1"/>
          <w:szCs w:val="24"/>
        </w:rPr>
        <w:t>—</w:t>
      </w:r>
    </w:p>
    <w:p w:rsidR="00A040F2" w:rsidRPr="00016168" w:rsidRDefault="00A040F2" w:rsidP="00016168">
      <w:pPr>
        <w:widowControl/>
        <w:tabs>
          <w:tab w:val="left" w:pos="426"/>
        </w:tabs>
        <w:ind w:left="425" w:hangingChars="177" w:hanging="425"/>
        <w:jc w:val="both"/>
        <w:rPr>
          <w:rFonts w:ascii="Times New Roman" w:eastAsia="新細明體" w:hAnsi="Times New Roman" w:cs="Times New Roman"/>
          <w:kern w:val="0"/>
          <w:szCs w:val="24"/>
        </w:rPr>
      </w:pPr>
      <w:r w:rsidRPr="00016168">
        <w:rPr>
          <w:rFonts w:ascii="Times New Roman" w:eastAsia="新細明體" w:hAnsi="Times New Roman" w:cs="Times New Roman"/>
          <w:kern w:val="0"/>
          <w:szCs w:val="24"/>
        </w:rPr>
        <w:t xml:space="preserve">(a) </w:t>
      </w:r>
      <w:r w:rsidR="00016168">
        <w:rPr>
          <w:rFonts w:ascii="Times New Roman" w:eastAsia="新細明體" w:hAnsi="Times New Roman" w:cs="Times New Roman" w:hint="eastAsia"/>
          <w:kern w:val="0"/>
          <w:szCs w:val="24"/>
        </w:rPr>
        <w:tab/>
      </w:r>
      <w:proofErr w:type="gramStart"/>
      <w:r w:rsidRPr="00016168">
        <w:rPr>
          <w:rFonts w:ascii="Times New Roman" w:eastAsia="新細明體" w:hAnsi="Times New Roman" w:cs="Times New Roman"/>
          <w:kern w:val="0"/>
          <w:szCs w:val="24"/>
        </w:rPr>
        <w:t>refused</w:t>
      </w:r>
      <w:proofErr w:type="gramEnd"/>
      <w:r w:rsidRPr="00016168">
        <w:rPr>
          <w:rFonts w:ascii="Times New Roman" w:eastAsia="新細明體" w:hAnsi="Times New Roman" w:cs="Times New Roman"/>
          <w:kern w:val="0"/>
          <w:szCs w:val="24"/>
        </w:rPr>
        <w:t xml:space="preserve"> or restricted from the right to carry on any trade, business or profession by any regulatory authority in Hong Kong or elsewhere;</w:t>
      </w:r>
    </w:p>
    <w:p w:rsidR="00A040F2" w:rsidRPr="00016168" w:rsidRDefault="00A040F2" w:rsidP="00016168">
      <w:pPr>
        <w:widowControl/>
        <w:tabs>
          <w:tab w:val="left" w:pos="426"/>
        </w:tabs>
        <w:ind w:left="425" w:hangingChars="177" w:hanging="425"/>
        <w:jc w:val="both"/>
        <w:rPr>
          <w:rFonts w:ascii="Times New Roman" w:eastAsia="新細明體" w:hAnsi="Times New Roman" w:cs="Times New Roman"/>
          <w:kern w:val="0"/>
          <w:szCs w:val="24"/>
        </w:rPr>
      </w:pPr>
      <w:r w:rsidRPr="00016168">
        <w:rPr>
          <w:rFonts w:ascii="Times New Roman" w:eastAsia="新細明體" w:hAnsi="Times New Roman" w:cs="Times New Roman"/>
          <w:kern w:val="0"/>
          <w:szCs w:val="24"/>
        </w:rPr>
        <w:t xml:space="preserve">(b) </w:t>
      </w:r>
      <w:r w:rsidR="00016168">
        <w:rPr>
          <w:rFonts w:ascii="Times New Roman" w:eastAsia="新細明體" w:hAnsi="Times New Roman" w:cs="Times New Roman" w:hint="eastAsia"/>
          <w:kern w:val="0"/>
          <w:szCs w:val="24"/>
        </w:rPr>
        <w:tab/>
      </w:r>
      <w:proofErr w:type="gramStart"/>
      <w:r w:rsidRPr="00016168">
        <w:rPr>
          <w:rFonts w:ascii="Times New Roman" w:eastAsia="新細明體" w:hAnsi="Times New Roman" w:cs="Times New Roman"/>
          <w:kern w:val="0"/>
          <w:szCs w:val="24"/>
        </w:rPr>
        <w:t>censured</w:t>
      </w:r>
      <w:proofErr w:type="gramEnd"/>
      <w:r w:rsidRPr="00016168">
        <w:rPr>
          <w:rFonts w:ascii="Times New Roman" w:eastAsia="新細明體" w:hAnsi="Times New Roman" w:cs="Times New Roman"/>
          <w:kern w:val="0"/>
          <w:szCs w:val="24"/>
        </w:rPr>
        <w:t>, disciplined or publicly criticized by any regulatory authority in Hong Kong or elsewhere; or</w:t>
      </w:r>
    </w:p>
    <w:p w:rsidR="00A040F2" w:rsidRPr="00016168" w:rsidRDefault="00A040F2" w:rsidP="00016168">
      <w:pPr>
        <w:widowControl/>
        <w:tabs>
          <w:tab w:val="left" w:pos="426"/>
        </w:tabs>
        <w:ind w:left="425" w:hangingChars="177" w:hanging="425"/>
        <w:jc w:val="both"/>
        <w:rPr>
          <w:rFonts w:ascii="Times New Roman" w:eastAsia="新細明體" w:hAnsi="Times New Roman" w:cs="Times New Roman"/>
          <w:kern w:val="0"/>
          <w:szCs w:val="24"/>
        </w:rPr>
      </w:pPr>
      <w:r w:rsidRPr="00016168">
        <w:rPr>
          <w:rFonts w:ascii="Times New Roman" w:eastAsia="新細明體" w:hAnsi="Times New Roman" w:cs="Times New Roman"/>
          <w:kern w:val="0"/>
          <w:szCs w:val="24"/>
        </w:rPr>
        <w:t xml:space="preserve">(c) </w:t>
      </w:r>
      <w:r w:rsidR="00016168">
        <w:rPr>
          <w:rFonts w:ascii="Times New Roman" w:eastAsia="新細明體" w:hAnsi="Times New Roman" w:cs="Times New Roman" w:hint="eastAsia"/>
          <w:kern w:val="0"/>
          <w:szCs w:val="24"/>
        </w:rPr>
        <w:tab/>
      </w:r>
      <w:proofErr w:type="gramStart"/>
      <w:r w:rsidRPr="00016168">
        <w:rPr>
          <w:rFonts w:ascii="Times New Roman" w:eastAsia="新細明體" w:hAnsi="Times New Roman" w:cs="Times New Roman"/>
          <w:kern w:val="0"/>
          <w:szCs w:val="24"/>
        </w:rPr>
        <w:t>the</w:t>
      </w:r>
      <w:proofErr w:type="gramEnd"/>
      <w:r w:rsidRPr="00016168">
        <w:rPr>
          <w:rFonts w:ascii="Times New Roman" w:eastAsia="新細明體" w:hAnsi="Times New Roman" w:cs="Times New Roman"/>
          <w:kern w:val="0"/>
          <w:szCs w:val="24"/>
        </w:rPr>
        <w:t xml:space="preserve"> subject of an investigation conducted by any regulatory authority in Hong Kong or elsewhere,</w:t>
      </w:r>
    </w:p>
    <w:p w:rsidR="00A040F2" w:rsidRPr="00016168" w:rsidRDefault="00A040F2" w:rsidP="00016168">
      <w:pPr>
        <w:widowControl/>
        <w:tabs>
          <w:tab w:val="left" w:pos="426"/>
        </w:tabs>
        <w:ind w:left="425" w:hangingChars="177" w:hanging="425"/>
        <w:jc w:val="both"/>
        <w:rPr>
          <w:rFonts w:ascii="Times New Roman" w:eastAsia="新細明體" w:hAnsi="Times New Roman" w:cs="Times New Roman"/>
          <w:kern w:val="0"/>
          <w:szCs w:val="24"/>
        </w:rPr>
      </w:pPr>
      <w:proofErr w:type="gramStart"/>
      <w:r w:rsidRPr="00016168">
        <w:rPr>
          <w:rFonts w:ascii="Times New Roman" w:eastAsia="新細明體" w:hAnsi="Times New Roman" w:cs="Times New Roman"/>
          <w:kern w:val="0"/>
          <w:szCs w:val="24"/>
        </w:rPr>
        <w:t>give</w:t>
      </w:r>
      <w:proofErr w:type="gramEnd"/>
      <w:r w:rsidRPr="00016168">
        <w:rPr>
          <w:rFonts w:ascii="Times New Roman" w:eastAsia="新細明體" w:hAnsi="Times New Roman" w:cs="Times New Roman"/>
          <w:kern w:val="0"/>
          <w:szCs w:val="24"/>
        </w:rPr>
        <w:t xml:space="preserve"> full particulars.</w:t>
      </w:r>
    </w:p>
    <w:p w:rsidR="00A040F2" w:rsidRDefault="00A040F2" w:rsidP="00B11F94">
      <w:pPr>
        <w:jc w:val="both"/>
        <w:rPr>
          <w:rFonts w:ascii="Times New Roman" w:hAnsi="Times New Roman" w:cs="Times New Roman"/>
          <w:szCs w:val="24"/>
        </w:rPr>
      </w:pPr>
    </w:p>
    <w:p w:rsidR="004E1B6A" w:rsidRPr="00A040F2" w:rsidRDefault="004E1B6A" w:rsidP="00B11F94">
      <w:pPr>
        <w:jc w:val="both"/>
        <w:rPr>
          <w:rFonts w:ascii="Times New Roman" w:hAnsi="Times New Roman" w:cs="Times New Roman"/>
          <w:szCs w:val="24"/>
        </w:rPr>
      </w:pPr>
    </w:p>
    <w:p w:rsidR="00A040F2" w:rsidRPr="00A040F2" w:rsidRDefault="00A040F2" w:rsidP="00B11F94">
      <w:pPr>
        <w:jc w:val="both"/>
        <w:rPr>
          <w:rFonts w:ascii="Times New Roman" w:hAnsi="Times New Roman" w:cs="Times New Roman"/>
          <w:szCs w:val="24"/>
        </w:rPr>
      </w:pPr>
      <w:r w:rsidRPr="00A040F2">
        <w:rPr>
          <w:rFonts w:ascii="Times New Roman" w:hAnsi="Times New Roman" w:cs="Times New Roman"/>
          <w:szCs w:val="24"/>
        </w:rPr>
        <w:t xml:space="preserve">12. Have you, in the last 10 years, in Hong Kong or elsewhere, been censured, disciplined or publicly criticized by a professional body to which you belong or </w:t>
      </w:r>
      <w:r w:rsidRPr="00A040F2">
        <w:rPr>
          <w:rFonts w:ascii="Times New Roman" w:hAnsi="Times New Roman" w:cs="Times New Roman"/>
          <w:szCs w:val="24"/>
        </w:rPr>
        <w:lastRenderedPageBreak/>
        <w:t>belonged, or been dismissed from any office or employment, or been refused entry to any profession or occupation? If so, give full particulars.</w:t>
      </w:r>
    </w:p>
    <w:p w:rsidR="00A040F2" w:rsidRDefault="00A040F2" w:rsidP="00B11F94">
      <w:pPr>
        <w:jc w:val="both"/>
        <w:rPr>
          <w:rFonts w:ascii="Times New Roman" w:hAnsi="Times New Roman" w:cs="Times New Roman"/>
          <w:szCs w:val="24"/>
        </w:rPr>
      </w:pPr>
    </w:p>
    <w:p w:rsidR="004E1B6A" w:rsidRPr="00A040F2" w:rsidRDefault="004E1B6A" w:rsidP="00B11F94">
      <w:pPr>
        <w:jc w:val="both"/>
        <w:rPr>
          <w:rFonts w:ascii="Times New Roman" w:hAnsi="Times New Roman" w:cs="Times New Roman"/>
          <w:szCs w:val="24"/>
        </w:rPr>
      </w:pPr>
    </w:p>
    <w:p w:rsidR="00A040F2" w:rsidRPr="00A040F2" w:rsidRDefault="00A040F2" w:rsidP="00B11F94">
      <w:pPr>
        <w:jc w:val="both"/>
        <w:rPr>
          <w:rFonts w:ascii="Times New Roman" w:hAnsi="Times New Roman" w:cs="Times New Roman"/>
          <w:szCs w:val="24"/>
        </w:rPr>
      </w:pPr>
      <w:r w:rsidRPr="00A040F2">
        <w:rPr>
          <w:rFonts w:ascii="Times New Roman" w:hAnsi="Times New Roman" w:cs="Times New Roman"/>
          <w:szCs w:val="24"/>
        </w:rPr>
        <w:t>13. Have you been adjudicated bankrupt by a court in Hong Kong or elsewhere? If so, give full particulars.</w:t>
      </w:r>
    </w:p>
    <w:p w:rsidR="00A040F2" w:rsidRDefault="00A040F2" w:rsidP="00B11F94">
      <w:pPr>
        <w:jc w:val="both"/>
        <w:rPr>
          <w:rFonts w:ascii="Times New Roman" w:hAnsi="Times New Roman" w:cs="Times New Roman"/>
          <w:szCs w:val="24"/>
        </w:rPr>
      </w:pPr>
    </w:p>
    <w:p w:rsidR="004E1B6A" w:rsidRPr="00A040F2" w:rsidRDefault="004E1B6A" w:rsidP="00B11F94">
      <w:pPr>
        <w:jc w:val="both"/>
        <w:rPr>
          <w:rFonts w:ascii="Times New Roman" w:hAnsi="Times New Roman" w:cs="Times New Roman"/>
          <w:szCs w:val="24"/>
        </w:rPr>
      </w:pPr>
    </w:p>
    <w:p w:rsidR="00A040F2" w:rsidRPr="00A040F2" w:rsidRDefault="00A040F2" w:rsidP="00B11F94">
      <w:pPr>
        <w:jc w:val="both"/>
        <w:rPr>
          <w:rFonts w:ascii="Times New Roman" w:hAnsi="Times New Roman" w:cs="Times New Roman"/>
          <w:szCs w:val="24"/>
        </w:rPr>
      </w:pPr>
      <w:r w:rsidRPr="00A040F2">
        <w:rPr>
          <w:rFonts w:ascii="Times New Roman" w:hAnsi="Times New Roman" w:cs="Times New Roman"/>
          <w:szCs w:val="24"/>
        </w:rPr>
        <w:t>14. Have you, in the last 10 years, failed to satisfy any debt adjudged due and payable by you as a judgment-debtor under an order of a court in Hong Kong or elsewhere? If so, give full particulars.</w:t>
      </w:r>
    </w:p>
    <w:p w:rsidR="00A040F2" w:rsidRDefault="00A040F2" w:rsidP="00B11F94">
      <w:pPr>
        <w:jc w:val="both"/>
        <w:rPr>
          <w:rFonts w:ascii="Times New Roman" w:hAnsi="Times New Roman" w:cs="Times New Roman"/>
          <w:szCs w:val="24"/>
        </w:rPr>
      </w:pPr>
    </w:p>
    <w:p w:rsidR="004E1B6A" w:rsidRPr="00A040F2" w:rsidRDefault="004E1B6A" w:rsidP="00B11F94">
      <w:pPr>
        <w:jc w:val="both"/>
        <w:rPr>
          <w:rFonts w:ascii="Times New Roman" w:hAnsi="Times New Roman" w:cs="Times New Roman"/>
          <w:szCs w:val="24"/>
        </w:rPr>
      </w:pPr>
    </w:p>
    <w:p w:rsidR="00A040F2" w:rsidRPr="00A040F2" w:rsidRDefault="00A040F2" w:rsidP="00B11F94">
      <w:pPr>
        <w:jc w:val="both"/>
        <w:rPr>
          <w:rFonts w:ascii="Times New Roman" w:hAnsi="Times New Roman" w:cs="Times New Roman"/>
          <w:szCs w:val="24"/>
        </w:rPr>
      </w:pPr>
      <w:r w:rsidRPr="00A040F2">
        <w:rPr>
          <w:rFonts w:ascii="Times New Roman" w:hAnsi="Times New Roman" w:cs="Times New Roman"/>
          <w:szCs w:val="24"/>
        </w:rPr>
        <w:t>15. Have you, in connection with the formation or management of a body corporate or insurer, been adjudged by a court in Hong Kong or elsewhere civilly liable for any fraud, misfeasance or other misconduct by you towards the body or insurer or towards any members of the body or insurer? If so, give full particulars.</w:t>
      </w:r>
    </w:p>
    <w:p w:rsidR="00A040F2" w:rsidRDefault="00A040F2" w:rsidP="00B11F94">
      <w:pPr>
        <w:jc w:val="both"/>
        <w:rPr>
          <w:rFonts w:ascii="Times New Roman" w:hAnsi="Times New Roman" w:cs="Times New Roman"/>
          <w:szCs w:val="24"/>
        </w:rPr>
      </w:pPr>
    </w:p>
    <w:p w:rsidR="004E1B6A" w:rsidRPr="00A040F2" w:rsidRDefault="004E1B6A" w:rsidP="00B11F94">
      <w:pPr>
        <w:jc w:val="both"/>
        <w:rPr>
          <w:rFonts w:ascii="Times New Roman" w:hAnsi="Times New Roman" w:cs="Times New Roman"/>
          <w:szCs w:val="24"/>
        </w:rPr>
      </w:pPr>
    </w:p>
    <w:p w:rsidR="00A040F2" w:rsidRPr="00A040F2" w:rsidRDefault="00A040F2" w:rsidP="00B11F94">
      <w:pPr>
        <w:jc w:val="both"/>
        <w:rPr>
          <w:rFonts w:ascii="Times New Roman" w:hAnsi="Times New Roman" w:cs="Times New Roman"/>
          <w:szCs w:val="24"/>
        </w:rPr>
      </w:pPr>
      <w:r w:rsidRPr="00A040F2">
        <w:rPr>
          <w:rFonts w:ascii="Times New Roman" w:hAnsi="Times New Roman" w:cs="Times New Roman"/>
          <w:szCs w:val="24"/>
        </w:rPr>
        <w:t xml:space="preserve">16. Has </w:t>
      </w:r>
      <w:proofErr w:type="spellStart"/>
      <w:r w:rsidR="005016F6" w:rsidRPr="005016F6">
        <w:rPr>
          <w:rFonts w:ascii="Times New Roman" w:hAnsi="Times New Roman" w:cs="Times New Roman"/>
          <w:szCs w:val="24"/>
        </w:rPr>
        <w:t>any body</w:t>
      </w:r>
      <w:proofErr w:type="spellEnd"/>
      <w:r w:rsidR="005016F6" w:rsidRPr="005016F6">
        <w:rPr>
          <w:rFonts w:ascii="Times New Roman" w:hAnsi="Times New Roman" w:cs="Times New Roman"/>
          <w:szCs w:val="24"/>
        </w:rPr>
        <w:t xml:space="preserve"> corporate or insurer with which you were associated as actuary appointed under section 15 of </w:t>
      </w:r>
      <w:r w:rsidR="005016F6" w:rsidRPr="005016F6">
        <w:rPr>
          <w:rFonts w:ascii="Times New Roman" w:hAnsi="Times New Roman" w:cs="Times New Roman"/>
        </w:rPr>
        <w:t xml:space="preserve">the Insurance Ordinance (Cap. 41) </w:t>
      </w:r>
      <w:r w:rsidR="005016F6" w:rsidRPr="005016F6">
        <w:rPr>
          <w:rFonts w:ascii="Times New Roman" w:hAnsi="Times New Roman" w:cs="Times New Roman"/>
          <w:szCs w:val="24"/>
        </w:rPr>
        <w:t xml:space="preserve">in the last 10 years, in Hong Kong or elsewhere, been compulsorily wound up or made any compromise or arrangement with its creditors or ceased trading in circumstances where its creditors did not receive or have not yet received full settlement of their claims, either while you were associated with it or within one year after you ceased to be associated with it? If so, give full particulars. </w:t>
      </w:r>
    </w:p>
    <w:p w:rsidR="00A040F2" w:rsidRDefault="00A040F2" w:rsidP="00B11F94">
      <w:pPr>
        <w:jc w:val="both"/>
        <w:rPr>
          <w:rFonts w:ascii="Times New Roman" w:hAnsi="Times New Roman" w:cs="Times New Roman"/>
          <w:szCs w:val="24"/>
        </w:rPr>
      </w:pPr>
    </w:p>
    <w:p w:rsidR="004E1B6A" w:rsidRPr="00A040F2" w:rsidRDefault="004E1B6A" w:rsidP="00B11F94">
      <w:pPr>
        <w:jc w:val="both"/>
        <w:rPr>
          <w:rFonts w:ascii="Times New Roman" w:hAnsi="Times New Roman" w:cs="Times New Roman"/>
          <w:szCs w:val="24"/>
        </w:rPr>
      </w:pPr>
    </w:p>
    <w:p w:rsidR="00A040F2" w:rsidRPr="00A040F2" w:rsidRDefault="00A040F2" w:rsidP="00016168">
      <w:pPr>
        <w:tabs>
          <w:tab w:val="left" w:pos="426"/>
        </w:tabs>
        <w:jc w:val="both"/>
        <w:rPr>
          <w:rFonts w:ascii="Times New Roman" w:hAnsi="Times New Roman" w:cs="Times New Roman"/>
          <w:szCs w:val="24"/>
        </w:rPr>
      </w:pPr>
      <w:r w:rsidRPr="00A040F2">
        <w:rPr>
          <w:rFonts w:ascii="Times New Roman" w:hAnsi="Times New Roman" w:cs="Times New Roman"/>
          <w:szCs w:val="24"/>
        </w:rPr>
        <w:t xml:space="preserve">17. </w:t>
      </w:r>
      <w:r w:rsidR="00016168">
        <w:rPr>
          <w:rFonts w:ascii="Times New Roman" w:hAnsi="Times New Roman" w:cs="Times New Roman" w:hint="eastAsia"/>
          <w:szCs w:val="24"/>
        </w:rPr>
        <w:tab/>
      </w:r>
      <w:proofErr w:type="gramStart"/>
      <w:r w:rsidRPr="00A040F2">
        <w:rPr>
          <w:rFonts w:ascii="Times New Roman" w:hAnsi="Times New Roman" w:cs="Times New Roman"/>
          <w:szCs w:val="24"/>
        </w:rPr>
        <w:t>Of</w:t>
      </w:r>
      <w:proofErr w:type="gramEnd"/>
      <w:r w:rsidRPr="00A040F2">
        <w:rPr>
          <w:rFonts w:ascii="Times New Roman" w:hAnsi="Times New Roman" w:cs="Times New Roman"/>
          <w:szCs w:val="24"/>
        </w:rPr>
        <w:t xml:space="preserve"> what bodies corporate or insurers</w:t>
      </w:r>
      <w:r w:rsidR="00D621E3">
        <w:rPr>
          <w:rFonts w:ascii="Times New Roman" w:hAnsi="Times New Roman" w:cs="Times New Roman"/>
          <w:szCs w:val="24"/>
        </w:rPr>
        <w:t>—</w:t>
      </w:r>
      <w:r w:rsidRPr="00A040F2">
        <w:rPr>
          <w:rFonts w:ascii="Times New Roman" w:hAnsi="Times New Roman" w:cs="Times New Roman"/>
          <w:szCs w:val="24"/>
        </w:rPr>
        <w:t xml:space="preserve"> </w:t>
      </w:r>
    </w:p>
    <w:p w:rsidR="00EC08DB" w:rsidRDefault="00A040F2" w:rsidP="00016168">
      <w:pPr>
        <w:tabs>
          <w:tab w:val="left" w:pos="426"/>
        </w:tabs>
        <w:ind w:left="425" w:hangingChars="177" w:hanging="425"/>
        <w:jc w:val="both"/>
        <w:rPr>
          <w:rFonts w:ascii="Times New Roman" w:hAnsi="Times New Roman" w:cs="Times New Roman"/>
          <w:szCs w:val="24"/>
        </w:rPr>
      </w:pPr>
      <w:r w:rsidRPr="00A040F2">
        <w:rPr>
          <w:rFonts w:ascii="Times New Roman" w:hAnsi="Times New Roman" w:cs="Times New Roman"/>
          <w:szCs w:val="24"/>
        </w:rPr>
        <w:t xml:space="preserve">(a) </w:t>
      </w:r>
      <w:r w:rsidR="00016168">
        <w:rPr>
          <w:rFonts w:ascii="Times New Roman" w:hAnsi="Times New Roman" w:cs="Times New Roman" w:hint="eastAsia"/>
          <w:szCs w:val="24"/>
        </w:rPr>
        <w:tab/>
      </w:r>
      <w:proofErr w:type="gramStart"/>
      <w:r w:rsidR="005016F6" w:rsidRPr="005016F6">
        <w:rPr>
          <w:rFonts w:ascii="Times New Roman" w:hAnsi="Times New Roman" w:cs="Times New Roman"/>
          <w:szCs w:val="24"/>
        </w:rPr>
        <w:t>are</w:t>
      </w:r>
      <w:proofErr w:type="gramEnd"/>
      <w:r w:rsidR="005016F6" w:rsidRPr="005016F6">
        <w:rPr>
          <w:rFonts w:ascii="Times New Roman" w:hAnsi="Times New Roman" w:cs="Times New Roman"/>
          <w:szCs w:val="24"/>
        </w:rPr>
        <w:t xml:space="preserve"> you now an actuary appointed under section 15 of </w:t>
      </w:r>
      <w:r w:rsidR="005016F6" w:rsidRPr="005016F6">
        <w:rPr>
          <w:rFonts w:ascii="Times New Roman" w:hAnsi="Times New Roman" w:cs="Times New Roman"/>
        </w:rPr>
        <w:t>the Insurance Ordinance (Cap. 41)</w:t>
      </w:r>
      <w:r w:rsidRPr="00A040F2">
        <w:rPr>
          <w:rFonts w:ascii="Times New Roman" w:hAnsi="Times New Roman" w:cs="Times New Roman"/>
          <w:szCs w:val="24"/>
        </w:rPr>
        <w:t>?</w:t>
      </w:r>
    </w:p>
    <w:p w:rsidR="00EC08DB" w:rsidRDefault="00A040F2" w:rsidP="00016168">
      <w:pPr>
        <w:tabs>
          <w:tab w:val="left" w:pos="426"/>
        </w:tabs>
        <w:ind w:left="425" w:hangingChars="177" w:hanging="425"/>
        <w:jc w:val="both"/>
        <w:rPr>
          <w:rFonts w:ascii="Times New Roman" w:hAnsi="Times New Roman" w:cs="Times New Roman"/>
          <w:szCs w:val="24"/>
        </w:rPr>
      </w:pPr>
      <w:r w:rsidRPr="00A040F2">
        <w:rPr>
          <w:rFonts w:ascii="Times New Roman" w:hAnsi="Times New Roman" w:cs="Times New Roman"/>
          <w:szCs w:val="24"/>
        </w:rPr>
        <w:t xml:space="preserve">(b) </w:t>
      </w:r>
      <w:r w:rsidR="00016168">
        <w:rPr>
          <w:rFonts w:ascii="Times New Roman" w:hAnsi="Times New Roman" w:cs="Times New Roman" w:hint="eastAsia"/>
          <w:szCs w:val="24"/>
        </w:rPr>
        <w:tab/>
      </w:r>
      <w:proofErr w:type="gramStart"/>
      <w:r w:rsidR="005016F6" w:rsidRPr="005016F6">
        <w:rPr>
          <w:rFonts w:ascii="Times New Roman" w:hAnsi="Times New Roman" w:cs="Times New Roman"/>
          <w:szCs w:val="24"/>
        </w:rPr>
        <w:t>have</w:t>
      </w:r>
      <w:proofErr w:type="gramEnd"/>
      <w:r w:rsidR="005016F6" w:rsidRPr="005016F6">
        <w:rPr>
          <w:rFonts w:ascii="Times New Roman" w:hAnsi="Times New Roman" w:cs="Times New Roman"/>
          <w:szCs w:val="24"/>
        </w:rPr>
        <w:t xml:space="preserve"> you been an actuary appointed under section 15 of </w:t>
      </w:r>
      <w:r w:rsidR="005016F6" w:rsidRPr="005016F6">
        <w:rPr>
          <w:rFonts w:ascii="Times New Roman" w:hAnsi="Times New Roman" w:cs="Times New Roman"/>
        </w:rPr>
        <w:t>the Insurance Ordinance (Cap. 41)</w:t>
      </w:r>
      <w:r w:rsidR="00046A2A">
        <w:rPr>
          <w:rFonts w:ascii="Times New Roman" w:hAnsi="Times New Roman" w:cs="Times New Roman" w:hint="eastAsia"/>
        </w:rPr>
        <w:t xml:space="preserve"> during the last 10 years</w:t>
      </w:r>
      <w:r w:rsidRPr="00A040F2">
        <w:rPr>
          <w:rFonts w:ascii="Times New Roman" w:hAnsi="Times New Roman" w:cs="Times New Roman"/>
          <w:szCs w:val="24"/>
        </w:rPr>
        <w:t>?</w:t>
      </w:r>
    </w:p>
    <w:p w:rsidR="00A040F2" w:rsidRDefault="00A040F2" w:rsidP="00B11F94">
      <w:pPr>
        <w:jc w:val="both"/>
        <w:rPr>
          <w:rFonts w:ascii="Times New Roman" w:hAnsi="Times New Roman" w:cs="Times New Roman"/>
          <w:szCs w:val="24"/>
        </w:rPr>
      </w:pPr>
    </w:p>
    <w:p w:rsidR="004E1B6A" w:rsidRPr="00A040F2" w:rsidRDefault="004E1B6A" w:rsidP="00B11F94">
      <w:pPr>
        <w:jc w:val="both"/>
        <w:rPr>
          <w:rFonts w:ascii="Times New Roman" w:hAnsi="Times New Roman" w:cs="Times New Roman"/>
          <w:szCs w:val="24"/>
        </w:rPr>
      </w:pPr>
    </w:p>
    <w:p w:rsidR="00A040F2" w:rsidRPr="00A040F2" w:rsidRDefault="00A040F2" w:rsidP="00B11F94">
      <w:pPr>
        <w:jc w:val="both"/>
        <w:rPr>
          <w:rFonts w:ascii="Times New Roman" w:hAnsi="Times New Roman" w:cs="Times New Roman"/>
          <w:szCs w:val="24"/>
        </w:rPr>
      </w:pPr>
      <w:r w:rsidRPr="00A040F2">
        <w:rPr>
          <w:rFonts w:ascii="Times New Roman" w:hAnsi="Times New Roman" w:cs="Times New Roman"/>
          <w:szCs w:val="24"/>
        </w:rPr>
        <w:t xml:space="preserve">18. Have you had any other occupation other than that disclosed at paragraphs 8 and 17 above, including any additional engagements accepted by you to carry out any duty or function that is equivalent to any duty or function of actuaries appointed under section </w:t>
      </w:r>
      <w:r w:rsidRPr="00A040F2">
        <w:rPr>
          <w:rFonts w:ascii="Times New Roman" w:hAnsi="Times New Roman" w:cs="Times New Roman"/>
          <w:szCs w:val="24"/>
        </w:rPr>
        <w:lastRenderedPageBreak/>
        <w:t>15 of the Insurance Ordinance (Cap. 41)? If so, give full particulars.</w:t>
      </w:r>
    </w:p>
    <w:p w:rsidR="00A040F2" w:rsidRDefault="00A040F2" w:rsidP="00B11F94">
      <w:pPr>
        <w:jc w:val="both"/>
        <w:rPr>
          <w:rFonts w:ascii="Times New Roman" w:hAnsi="Times New Roman" w:cs="Times New Roman"/>
          <w:szCs w:val="24"/>
        </w:rPr>
      </w:pPr>
    </w:p>
    <w:p w:rsidR="004E1B6A" w:rsidRPr="00A040F2" w:rsidRDefault="004E1B6A" w:rsidP="00B11F94">
      <w:pPr>
        <w:jc w:val="both"/>
        <w:rPr>
          <w:rFonts w:ascii="Times New Roman" w:hAnsi="Times New Roman" w:cs="Times New Roman"/>
          <w:szCs w:val="24"/>
        </w:rPr>
      </w:pPr>
    </w:p>
    <w:p w:rsidR="00A040F2" w:rsidRPr="00A040F2" w:rsidRDefault="00A040F2" w:rsidP="00B11F94">
      <w:pPr>
        <w:jc w:val="both"/>
        <w:rPr>
          <w:rFonts w:ascii="Times New Roman" w:hAnsi="Times New Roman" w:cs="Times New Roman"/>
          <w:szCs w:val="24"/>
        </w:rPr>
      </w:pPr>
      <w:r w:rsidRPr="00A040F2">
        <w:rPr>
          <w:rFonts w:ascii="Times New Roman" w:hAnsi="Times New Roman" w:cs="Times New Roman"/>
          <w:szCs w:val="24"/>
        </w:rPr>
        <w:t>19. In carrying out your duties, will you be acting on the directions or instructions of any other person? If so, give full particulars.</w:t>
      </w:r>
    </w:p>
    <w:p w:rsidR="00A040F2" w:rsidRDefault="00A040F2" w:rsidP="00B11F94">
      <w:pPr>
        <w:jc w:val="both"/>
        <w:rPr>
          <w:rFonts w:ascii="Times New Roman" w:hAnsi="Times New Roman" w:cs="Times New Roman"/>
          <w:szCs w:val="24"/>
        </w:rPr>
      </w:pPr>
    </w:p>
    <w:p w:rsidR="004E1B6A" w:rsidRPr="00A040F2" w:rsidRDefault="004E1B6A" w:rsidP="00B11F94">
      <w:pPr>
        <w:jc w:val="both"/>
        <w:rPr>
          <w:rFonts w:ascii="Times New Roman" w:hAnsi="Times New Roman" w:cs="Times New Roman"/>
          <w:szCs w:val="24"/>
        </w:rPr>
      </w:pPr>
    </w:p>
    <w:p w:rsidR="00A040F2" w:rsidRPr="00A040F2" w:rsidRDefault="00A040F2" w:rsidP="00B11F94">
      <w:pPr>
        <w:jc w:val="both"/>
        <w:rPr>
          <w:rFonts w:ascii="Times New Roman" w:hAnsi="Times New Roman" w:cs="Times New Roman"/>
          <w:szCs w:val="24"/>
        </w:rPr>
      </w:pPr>
      <w:r w:rsidRPr="00A040F2">
        <w:rPr>
          <w:rFonts w:ascii="Times New Roman" w:hAnsi="Times New Roman" w:cs="Times New Roman"/>
          <w:szCs w:val="24"/>
        </w:rPr>
        <w:t>20. Any additional information that you consider to be relevant or material to this application.</w:t>
      </w:r>
    </w:p>
    <w:p w:rsidR="00A040F2" w:rsidRDefault="00A040F2" w:rsidP="00B11F94">
      <w:pPr>
        <w:jc w:val="both"/>
        <w:rPr>
          <w:rFonts w:ascii="Times New Roman" w:hAnsi="Times New Roman" w:cs="Times New Roman"/>
          <w:szCs w:val="24"/>
        </w:rPr>
      </w:pPr>
    </w:p>
    <w:p w:rsidR="004E1B6A" w:rsidRPr="00A040F2" w:rsidRDefault="004E1B6A" w:rsidP="00B11F94">
      <w:pPr>
        <w:jc w:val="both"/>
        <w:rPr>
          <w:rFonts w:ascii="Times New Roman" w:hAnsi="Times New Roman" w:cs="Times New Roman"/>
          <w:szCs w:val="24"/>
        </w:rPr>
      </w:pPr>
    </w:p>
    <w:p w:rsidR="00A040F2" w:rsidRPr="00A040F2" w:rsidRDefault="00B11F94" w:rsidP="00B11F94">
      <w:pPr>
        <w:tabs>
          <w:tab w:val="left" w:pos="426"/>
        </w:tabs>
        <w:jc w:val="both"/>
        <w:rPr>
          <w:rFonts w:ascii="Times New Roman" w:hAnsi="Times New Roman" w:cs="Times New Roman"/>
          <w:szCs w:val="24"/>
        </w:rPr>
      </w:pPr>
      <w:r>
        <w:rPr>
          <w:rFonts w:ascii="Times New Roman" w:hAnsi="Times New Roman" w:cs="Times New Roman" w:hint="eastAsia"/>
          <w:szCs w:val="24"/>
        </w:rPr>
        <w:tab/>
      </w:r>
      <w:r w:rsidR="00A040F2" w:rsidRPr="00A040F2">
        <w:rPr>
          <w:rFonts w:ascii="Times New Roman" w:hAnsi="Times New Roman" w:cs="Times New Roman"/>
          <w:szCs w:val="24"/>
        </w:rPr>
        <w:t>I certify that the above information is complete and correct to the best of my knowledge and belief.</w:t>
      </w:r>
    </w:p>
    <w:p w:rsidR="00A040F2" w:rsidRPr="00A040F2" w:rsidRDefault="00A040F2" w:rsidP="00B11F94">
      <w:pPr>
        <w:jc w:val="both"/>
        <w:rPr>
          <w:rFonts w:ascii="Times New Roman" w:hAnsi="Times New Roman" w:cs="Times New Roman"/>
          <w:szCs w:val="24"/>
        </w:rPr>
      </w:pPr>
    </w:p>
    <w:p w:rsidR="00A040F2" w:rsidRPr="00A040F2" w:rsidRDefault="00A040F2" w:rsidP="00A040F2">
      <w:pPr>
        <w:rPr>
          <w:rFonts w:ascii="Times New Roman" w:hAnsi="Times New Roman" w:cs="Times New Roman"/>
          <w:szCs w:val="24"/>
        </w:rPr>
      </w:pPr>
      <w:proofErr w:type="gramStart"/>
      <w:r w:rsidRPr="00A040F2">
        <w:rPr>
          <w:rFonts w:ascii="Times New Roman" w:hAnsi="Times New Roman" w:cs="Times New Roman"/>
          <w:szCs w:val="24"/>
        </w:rPr>
        <w:t>Date ......................................</w:t>
      </w:r>
      <w:proofErr w:type="gramEnd"/>
    </w:p>
    <w:p w:rsidR="00A040F2" w:rsidRPr="00A040F2" w:rsidRDefault="00A040F2" w:rsidP="00A040F2">
      <w:pPr>
        <w:rPr>
          <w:rFonts w:ascii="Times New Roman" w:hAnsi="Times New Roman" w:cs="Times New Roman"/>
          <w:szCs w:val="24"/>
        </w:rPr>
      </w:pPr>
    </w:p>
    <w:p w:rsidR="00A040F2" w:rsidRPr="00A040F2" w:rsidRDefault="00A040F2" w:rsidP="00A040F2">
      <w:pPr>
        <w:jc w:val="right"/>
        <w:rPr>
          <w:rFonts w:ascii="Times New Roman" w:hAnsi="Times New Roman" w:cs="Times New Roman"/>
          <w:szCs w:val="24"/>
        </w:rPr>
      </w:pPr>
      <w:proofErr w:type="gramStart"/>
      <w:r w:rsidRPr="00A040F2">
        <w:rPr>
          <w:rFonts w:ascii="Times New Roman" w:hAnsi="Times New Roman" w:cs="Times New Roman"/>
          <w:szCs w:val="24"/>
        </w:rPr>
        <w:t>Signed ...............................................................</w:t>
      </w:r>
      <w:proofErr w:type="gramEnd"/>
    </w:p>
    <w:p w:rsidR="00A040F2" w:rsidRPr="00A040F2" w:rsidRDefault="00A040F2" w:rsidP="00A040F2">
      <w:pPr>
        <w:jc w:val="right"/>
        <w:rPr>
          <w:rFonts w:ascii="Times New Roman" w:hAnsi="Times New Roman" w:cs="Times New Roman"/>
          <w:szCs w:val="24"/>
        </w:rPr>
      </w:pPr>
      <w:r w:rsidRPr="00A040F2">
        <w:rPr>
          <w:rFonts w:ascii="Times New Roman" w:hAnsi="Times New Roman" w:cs="Times New Roman"/>
          <w:szCs w:val="24"/>
        </w:rPr>
        <w:t>(Individual named in paragraph 1 above.)</w:t>
      </w:r>
    </w:p>
    <w:p w:rsidR="00A040F2" w:rsidRPr="00A040F2" w:rsidRDefault="00A040F2" w:rsidP="00A040F2">
      <w:pPr>
        <w:jc w:val="right"/>
        <w:rPr>
          <w:rFonts w:ascii="Times New Roman" w:hAnsi="Times New Roman" w:cs="Times New Roman"/>
          <w:szCs w:val="24"/>
        </w:rPr>
      </w:pPr>
    </w:p>
    <w:p w:rsidR="00B11F94" w:rsidRDefault="00B11F94" w:rsidP="00B11F94">
      <w:pPr>
        <w:widowControl/>
        <w:tabs>
          <w:tab w:val="left" w:pos="426"/>
        </w:tabs>
        <w:jc w:val="both"/>
        <w:rPr>
          <w:rFonts w:ascii="Times New Roman" w:hAnsi="Times New Roman" w:cs="Times New Roman"/>
          <w:szCs w:val="24"/>
        </w:rPr>
      </w:pPr>
      <w:r>
        <w:rPr>
          <w:rFonts w:ascii="Times New Roman" w:hAnsi="Times New Roman" w:cs="Times New Roman" w:hint="eastAsia"/>
          <w:szCs w:val="24"/>
        </w:rPr>
        <w:tab/>
      </w:r>
      <w:r w:rsidR="00A040F2" w:rsidRPr="00A040F2">
        <w:rPr>
          <w:rFonts w:ascii="Times New Roman" w:hAnsi="Times New Roman" w:cs="Times New Roman"/>
          <w:szCs w:val="24"/>
        </w:rPr>
        <w:t>I certify that</w:t>
      </w:r>
      <w:r>
        <w:rPr>
          <w:rFonts w:ascii="Times New Roman" w:hAnsi="Times New Roman" w:cs="Times New Roman" w:hint="eastAsia"/>
          <w:szCs w:val="24"/>
        </w:rPr>
        <w:t xml:space="preserve"> </w:t>
      </w:r>
      <w:r w:rsidR="00904D99">
        <w:rPr>
          <w:rFonts w:ascii="Times New Roman" w:hAnsi="Times New Roman" w:cs="Times New Roman"/>
          <w:szCs w:val="24"/>
        </w:rPr>
        <w:t>†</w:t>
      </w:r>
      <w:r w:rsidR="00A040F2" w:rsidRPr="00A040F2">
        <w:rPr>
          <w:rFonts w:ascii="Times New Roman" w:hAnsi="Times New Roman" w:cs="Times New Roman"/>
          <w:szCs w:val="24"/>
        </w:rPr>
        <w:t>................................................</w:t>
      </w:r>
      <w:r>
        <w:rPr>
          <w:rFonts w:ascii="Times New Roman" w:hAnsi="Times New Roman" w:cs="Times New Roman" w:hint="eastAsia"/>
          <w:szCs w:val="24"/>
        </w:rPr>
        <w:t>....</w:t>
      </w:r>
      <w:r w:rsidR="00A040F2" w:rsidRPr="00A040F2">
        <w:rPr>
          <w:rFonts w:ascii="Times New Roman" w:hAnsi="Times New Roman" w:cs="Times New Roman"/>
          <w:szCs w:val="24"/>
        </w:rPr>
        <w:t>.................................................. has supplied the above information and that in respect of</w:t>
      </w:r>
      <w:r>
        <w:rPr>
          <w:rFonts w:ascii="Times New Roman" w:hAnsi="Times New Roman" w:cs="Times New Roman" w:hint="eastAsia"/>
          <w:szCs w:val="24"/>
        </w:rPr>
        <w:t xml:space="preserve"> </w:t>
      </w:r>
      <w:r w:rsidR="00A040F2" w:rsidRPr="00A040F2">
        <w:rPr>
          <w:rFonts w:ascii="Times New Roman" w:hAnsi="Times New Roman" w:cs="Times New Roman"/>
          <w:szCs w:val="24"/>
        </w:rPr>
        <w:t>*.................................................... the individual is</w:t>
      </w:r>
      <w:r w:rsidR="00D621E3">
        <w:rPr>
          <w:rFonts w:ascii="Times New Roman" w:hAnsi="Times New Roman" w:cs="Times New Roman"/>
          <w:szCs w:val="24"/>
        </w:rPr>
        <w:t>—</w:t>
      </w:r>
    </w:p>
    <w:p w:rsidR="00A040F2" w:rsidRPr="00B11F94" w:rsidRDefault="00A040F2" w:rsidP="00B11F94">
      <w:pPr>
        <w:widowControl/>
        <w:tabs>
          <w:tab w:val="left" w:pos="709"/>
        </w:tabs>
        <w:ind w:leftChars="88" w:left="708" w:hangingChars="207" w:hanging="497"/>
        <w:jc w:val="both"/>
        <w:rPr>
          <w:rFonts w:ascii="Times New Roman" w:eastAsia="新細明體" w:hAnsi="Times New Roman" w:cs="Times New Roman"/>
          <w:kern w:val="0"/>
          <w:szCs w:val="24"/>
        </w:rPr>
      </w:pPr>
      <w:proofErr w:type="gramStart"/>
      <w:r w:rsidRPr="00B11F94">
        <w:rPr>
          <w:rFonts w:ascii="Times New Roman" w:eastAsia="新細明體" w:hAnsi="Times New Roman" w:cs="Times New Roman"/>
          <w:kern w:val="0"/>
          <w:szCs w:val="24"/>
        </w:rPr>
        <w:t>#(</w:t>
      </w:r>
      <w:proofErr w:type="gramEnd"/>
      <w:r w:rsidRPr="00B11F94">
        <w:rPr>
          <w:rFonts w:ascii="Times New Roman" w:eastAsia="新細明體" w:hAnsi="Times New Roman" w:cs="Times New Roman"/>
          <w:kern w:val="0"/>
          <w:szCs w:val="24"/>
        </w:rPr>
        <w:t xml:space="preserve">a) proposed to be appointed as an actuary under section 15 of the Insurance Ordinance (Cap. 41) where section 15(3A) of </w:t>
      </w:r>
      <w:r w:rsidR="005016F6" w:rsidRPr="00B11F94">
        <w:rPr>
          <w:rFonts w:ascii="Times New Roman" w:eastAsia="新細明體" w:hAnsi="Times New Roman" w:cs="Times New Roman"/>
          <w:kern w:val="0"/>
          <w:szCs w:val="24"/>
        </w:rPr>
        <w:t>the Insurance Ordinance (Cap. 41) applies;</w:t>
      </w:r>
    </w:p>
    <w:p w:rsidR="00A040F2" w:rsidRPr="004F7985" w:rsidRDefault="00A040F2" w:rsidP="00B11F94">
      <w:pPr>
        <w:widowControl/>
        <w:tabs>
          <w:tab w:val="left" w:pos="709"/>
        </w:tabs>
        <w:ind w:leftChars="88" w:left="708" w:hangingChars="207" w:hanging="497"/>
        <w:jc w:val="both"/>
        <w:rPr>
          <w:rFonts w:ascii="Times New Roman" w:eastAsia="新細明體" w:hAnsi="Times New Roman" w:cs="Times New Roman"/>
          <w:kern w:val="0"/>
          <w:szCs w:val="24"/>
          <w:lang w:val="en-HK"/>
        </w:rPr>
      </w:pPr>
      <w:proofErr w:type="gramStart"/>
      <w:r w:rsidRPr="00B11F94">
        <w:rPr>
          <w:rFonts w:ascii="Times New Roman" w:eastAsia="新細明體" w:hAnsi="Times New Roman" w:cs="Times New Roman"/>
          <w:kern w:val="0"/>
          <w:szCs w:val="24"/>
        </w:rPr>
        <w:t>#(</w:t>
      </w:r>
      <w:proofErr w:type="gramEnd"/>
      <w:r w:rsidRPr="00B11F94">
        <w:rPr>
          <w:rFonts w:ascii="Times New Roman" w:eastAsia="新細明體" w:hAnsi="Times New Roman" w:cs="Times New Roman"/>
          <w:kern w:val="0"/>
          <w:szCs w:val="24"/>
        </w:rPr>
        <w:t xml:space="preserve">b) a partner in </w:t>
      </w:r>
      <w:r w:rsidR="00D26864" w:rsidRPr="00B11F94">
        <w:rPr>
          <w:rFonts w:ascii="Times New Roman" w:eastAsia="新細明體" w:hAnsi="Times New Roman" w:cs="Times New Roman"/>
          <w:kern w:val="0"/>
          <w:szCs w:val="24"/>
        </w:rPr>
        <w:t>‡</w:t>
      </w:r>
      <w:r w:rsidRPr="00B11F94">
        <w:rPr>
          <w:rFonts w:ascii="Times New Roman" w:eastAsia="新細明體" w:hAnsi="Times New Roman" w:cs="Times New Roman"/>
          <w:kern w:val="0"/>
          <w:szCs w:val="24"/>
        </w:rPr>
        <w:t>......</w:t>
      </w:r>
      <w:r w:rsidR="00016168">
        <w:rPr>
          <w:rFonts w:ascii="Times New Roman" w:eastAsia="新細明體" w:hAnsi="Times New Roman" w:cs="Times New Roman" w:hint="eastAsia"/>
          <w:kern w:val="0"/>
          <w:szCs w:val="24"/>
        </w:rPr>
        <w:t>.......</w:t>
      </w:r>
      <w:r w:rsidRPr="00B11F94">
        <w:rPr>
          <w:rFonts w:ascii="Times New Roman" w:eastAsia="新細明體" w:hAnsi="Times New Roman" w:cs="Times New Roman"/>
          <w:kern w:val="0"/>
          <w:szCs w:val="24"/>
        </w:rPr>
        <w:t xml:space="preserve">............................................. </w:t>
      </w:r>
      <w:r w:rsidR="00046A2A" w:rsidRPr="00B11F94">
        <w:rPr>
          <w:rFonts w:ascii="Times New Roman" w:eastAsia="新細明體" w:hAnsi="Times New Roman" w:cs="Times New Roman" w:hint="eastAsia"/>
          <w:kern w:val="0"/>
          <w:szCs w:val="24"/>
        </w:rPr>
        <w:t>which</w:t>
      </w:r>
      <w:r w:rsidRPr="00B11F94">
        <w:rPr>
          <w:rFonts w:ascii="Times New Roman" w:eastAsia="新細明體" w:hAnsi="Times New Roman" w:cs="Times New Roman"/>
          <w:kern w:val="0"/>
          <w:szCs w:val="24"/>
        </w:rPr>
        <w:t xml:space="preserve"> is proposed to be appointed as an actuary under section 15 of </w:t>
      </w:r>
      <w:r w:rsidR="005016F6" w:rsidRPr="00B11F94">
        <w:rPr>
          <w:rFonts w:ascii="Times New Roman" w:eastAsia="新細明體" w:hAnsi="Times New Roman" w:cs="Times New Roman"/>
          <w:kern w:val="0"/>
          <w:szCs w:val="24"/>
        </w:rPr>
        <w:t>the Insurance Ordinance (Cap. 41) where section 15(3A) of the Insurance Ordinance (Cap. 41) applies</w:t>
      </w:r>
      <w:r w:rsidR="004F7985">
        <w:rPr>
          <w:rFonts w:ascii="SimSun" w:eastAsia="SimSun" w:hAnsi="SimSun" w:cs="Times New Roman"/>
          <w:kern w:val="0"/>
          <w:szCs w:val="24"/>
          <w:lang w:val="en-HK" w:eastAsia="zh-CN"/>
        </w:rPr>
        <w:t>.</w:t>
      </w:r>
    </w:p>
    <w:p w:rsidR="00A040F2" w:rsidRPr="00A040F2" w:rsidRDefault="00A040F2" w:rsidP="00A040F2">
      <w:pPr>
        <w:rPr>
          <w:rFonts w:ascii="Times New Roman" w:hAnsi="Times New Roman" w:cs="Times New Roman"/>
          <w:szCs w:val="24"/>
        </w:rPr>
      </w:pPr>
    </w:p>
    <w:p w:rsidR="00A040F2" w:rsidRPr="00A040F2" w:rsidRDefault="00A040F2" w:rsidP="00A040F2">
      <w:pPr>
        <w:rPr>
          <w:rFonts w:ascii="Times New Roman" w:hAnsi="Times New Roman" w:cs="Times New Roman"/>
          <w:szCs w:val="24"/>
        </w:rPr>
      </w:pPr>
      <w:proofErr w:type="gramStart"/>
      <w:r w:rsidRPr="00A040F2">
        <w:rPr>
          <w:rFonts w:ascii="Times New Roman" w:hAnsi="Times New Roman" w:cs="Times New Roman"/>
          <w:szCs w:val="24"/>
        </w:rPr>
        <w:t>Date ..............................................</w:t>
      </w:r>
      <w:proofErr w:type="gramEnd"/>
    </w:p>
    <w:p w:rsidR="00A040F2" w:rsidRPr="00A040F2" w:rsidRDefault="00A040F2" w:rsidP="00A040F2">
      <w:pPr>
        <w:rPr>
          <w:rFonts w:ascii="Times New Roman" w:hAnsi="Times New Roman" w:cs="Times New Roman"/>
          <w:szCs w:val="24"/>
        </w:rPr>
      </w:pPr>
    </w:p>
    <w:p w:rsidR="00A040F2" w:rsidRPr="00A040F2" w:rsidRDefault="00A040F2" w:rsidP="00A040F2">
      <w:pPr>
        <w:jc w:val="right"/>
        <w:rPr>
          <w:rFonts w:ascii="Times New Roman" w:hAnsi="Times New Roman" w:cs="Times New Roman"/>
          <w:szCs w:val="24"/>
        </w:rPr>
      </w:pPr>
      <w:proofErr w:type="gramStart"/>
      <w:r w:rsidRPr="00A040F2">
        <w:rPr>
          <w:rFonts w:ascii="Times New Roman" w:hAnsi="Times New Roman" w:cs="Times New Roman"/>
          <w:szCs w:val="24"/>
        </w:rPr>
        <w:t>Signed .........................................................</w:t>
      </w:r>
      <w:proofErr w:type="gramEnd"/>
    </w:p>
    <w:p w:rsidR="00A040F2" w:rsidRPr="00A040F2" w:rsidRDefault="00A040F2" w:rsidP="00A040F2">
      <w:pPr>
        <w:ind w:firstLineChars="1550" w:firstLine="3720"/>
        <w:rPr>
          <w:rFonts w:ascii="Times New Roman" w:hAnsi="Times New Roman" w:cs="Times New Roman"/>
          <w:szCs w:val="24"/>
        </w:rPr>
      </w:pPr>
      <w:r w:rsidRPr="00A040F2">
        <w:rPr>
          <w:rFonts w:ascii="Times New Roman" w:hAnsi="Times New Roman" w:cs="Times New Roman"/>
          <w:szCs w:val="24"/>
        </w:rPr>
        <w:t>(#Director/Secretary of the Authorized Insurer.)</w:t>
      </w:r>
    </w:p>
    <w:p w:rsidR="00A040F2" w:rsidRPr="00A040F2" w:rsidRDefault="00A040F2" w:rsidP="00A040F2">
      <w:pPr>
        <w:rPr>
          <w:rFonts w:ascii="Times New Roman" w:hAnsi="Times New Roman" w:cs="Times New Roman"/>
          <w:szCs w:val="24"/>
        </w:rPr>
      </w:pPr>
    </w:p>
    <w:p w:rsidR="00A040F2" w:rsidRPr="00130808" w:rsidRDefault="00A040F2" w:rsidP="00016168">
      <w:pPr>
        <w:tabs>
          <w:tab w:val="left" w:pos="284"/>
        </w:tabs>
        <w:rPr>
          <w:rFonts w:ascii="Times New Roman" w:hAnsi="Times New Roman" w:cs="Times New Roman"/>
          <w:sz w:val="22"/>
        </w:rPr>
      </w:pPr>
      <w:r w:rsidRPr="00130808">
        <w:rPr>
          <w:rFonts w:ascii="Times New Roman" w:hAnsi="Times New Roman" w:cs="Times New Roman"/>
          <w:sz w:val="22"/>
        </w:rPr>
        <w:t xml:space="preserve">* </w:t>
      </w:r>
      <w:r w:rsidR="00016168">
        <w:rPr>
          <w:rFonts w:ascii="Times New Roman" w:hAnsi="Times New Roman" w:cs="Times New Roman" w:hint="eastAsia"/>
          <w:sz w:val="22"/>
        </w:rPr>
        <w:tab/>
      </w:r>
      <w:r w:rsidRPr="00130808">
        <w:rPr>
          <w:rFonts w:ascii="Times New Roman" w:hAnsi="Times New Roman" w:cs="Times New Roman"/>
          <w:sz w:val="22"/>
        </w:rPr>
        <w:t>Insert name of Authorized Insurer.</w:t>
      </w:r>
    </w:p>
    <w:p w:rsidR="00A040F2" w:rsidRPr="00130808" w:rsidRDefault="00904D99" w:rsidP="00016168">
      <w:pPr>
        <w:tabs>
          <w:tab w:val="left" w:pos="284"/>
        </w:tabs>
        <w:rPr>
          <w:rFonts w:ascii="Times New Roman" w:hAnsi="Times New Roman" w:cs="Times New Roman"/>
          <w:sz w:val="22"/>
        </w:rPr>
      </w:pPr>
      <w:r>
        <w:rPr>
          <w:rFonts w:ascii="Times New Roman" w:hAnsi="Times New Roman" w:cs="Times New Roman"/>
          <w:sz w:val="22"/>
        </w:rPr>
        <w:t>†</w:t>
      </w:r>
      <w:r w:rsidR="00A040F2" w:rsidRPr="00130808">
        <w:rPr>
          <w:rFonts w:ascii="Times New Roman" w:hAnsi="Times New Roman" w:cs="Times New Roman"/>
          <w:sz w:val="22"/>
        </w:rPr>
        <w:t xml:space="preserve"> </w:t>
      </w:r>
      <w:r w:rsidR="00016168">
        <w:rPr>
          <w:rFonts w:ascii="Times New Roman" w:hAnsi="Times New Roman" w:cs="Times New Roman" w:hint="eastAsia"/>
          <w:sz w:val="22"/>
        </w:rPr>
        <w:tab/>
      </w:r>
      <w:r w:rsidR="00A040F2" w:rsidRPr="00130808">
        <w:rPr>
          <w:rFonts w:ascii="Times New Roman" w:hAnsi="Times New Roman" w:cs="Times New Roman"/>
          <w:sz w:val="22"/>
        </w:rPr>
        <w:t>Insert name of individual to whom particulars relate.</w:t>
      </w:r>
    </w:p>
    <w:p w:rsidR="00A040F2" w:rsidRPr="00130808" w:rsidRDefault="00D26864" w:rsidP="00016168">
      <w:pPr>
        <w:tabs>
          <w:tab w:val="left" w:pos="284"/>
        </w:tabs>
        <w:rPr>
          <w:rFonts w:ascii="Times New Roman" w:hAnsi="Times New Roman" w:cs="Times New Roman"/>
          <w:sz w:val="22"/>
        </w:rPr>
      </w:pPr>
      <w:r>
        <w:rPr>
          <w:rFonts w:ascii="Times New Roman" w:hAnsi="Times New Roman" w:cs="Times New Roman"/>
          <w:sz w:val="22"/>
        </w:rPr>
        <w:t>‡</w:t>
      </w:r>
      <w:r w:rsidR="00A040F2" w:rsidRPr="00130808">
        <w:rPr>
          <w:rFonts w:ascii="Times New Roman" w:hAnsi="Times New Roman" w:cs="Times New Roman"/>
          <w:sz w:val="22"/>
        </w:rPr>
        <w:t xml:space="preserve"> </w:t>
      </w:r>
      <w:r w:rsidR="00016168">
        <w:rPr>
          <w:rFonts w:ascii="Times New Roman" w:hAnsi="Times New Roman" w:cs="Times New Roman" w:hint="eastAsia"/>
          <w:sz w:val="22"/>
        </w:rPr>
        <w:tab/>
      </w:r>
      <w:r w:rsidR="00A040F2" w:rsidRPr="00130808">
        <w:rPr>
          <w:rFonts w:ascii="Times New Roman" w:hAnsi="Times New Roman" w:cs="Times New Roman"/>
          <w:sz w:val="22"/>
        </w:rPr>
        <w:t>Insert name of partnership.</w:t>
      </w:r>
    </w:p>
    <w:p w:rsidR="00F110B0" w:rsidRDefault="00A040F2" w:rsidP="00016168">
      <w:pPr>
        <w:tabs>
          <w:tab w:val="left" w:pos="284"/>
        </w:tabs>
        <w:rPr>
          <w:rFonts w:ascii="Times New Roman" w:hAnsi="Times New Roman" w:cs="Times New Roman"/>
          <w:sz w:val="22"/>
        </w:rPr>
      </w:pPr>
      <w:r w:rsidRPr="00130808">
        <w:rPr>
          <w:rFonts w:ascii="Times New Roman" w:hAnsi="Times New Roman" w:cs="Times New Roman"/>
          <w:sz w:val="22"/>
        </w:rPr>
        <w:t xml:space="preserve"># </w:t>
      </w:r>
      <w:r w:rsidR="00016168">
        <w:rPr>
          <w:rFonts w:ascii="Times New Roman" w:hAnsi="Times New Roman" w:cs="Times New Roman" w:hint="eastAsia"/>
          <w:sz w:val="22"/>
        </w:rPr>
        <w:tab/>
      </w:r>
      <w:r w:rsidRPr="00130808">
        <w:rPr>
          <w:rFonts w:ascii="Times New Roman" w:hAnsi="Times New Roman" w:cs="Times New Roman"/>
          <w:sz w:val="22"/>
        </w:rPr>
        <w:t>Delete as necessary.</w:t>
      </w:r>
    </w:p>
    <w:p w:rsidR="00AC4435" w:rsidRDefault="00AC4435" w:rsidP="00016168">
      <w:pPr>
        <w:tabs>
          <w:tab w:val="left" w:pos="284"/>
        </w:tabs>
        <w:rPr>
          <w:rFonts w:ascii="Times New Roman" w:hAnsi="Times New Roman" w:cs="Times New Roman"/>
          <w:sz w:val="22"/>
        </w:rPr>
        <w:sectPr w:rsidR="00AC4435" w:rsidSect="00B11F94">
          <w:footerReference w:type="default" r:id="rId8"/>
          <w:pgSz w:w="11906" w:h="16838"/>
          <w:pgMar w:top="1440" w:right="1800" w:bottom="1276" w:left="1800" w:header="851" w:footer="992" w:gutter="0"/>
          <w:cols w:space="425"/>
          <w:docGrid w:type="lines" w:linePitch="360"/>
        </w:sectPr>
      </w:pPr>
    </w:p>
    <w:p w:rsidR="000D3D53" w:rsidRPr="00D37A05" w:rsidRDefault="000D3D53" w:rsidP="000D3D53">
      <w:pPr>
        <w:jc w:val="center"/>
        <w:rPr>
          <w:rFonts w:ascii="Times New Roman" w:eastAsia="新細明體" w:hAnsi="Times New Roman" w:cs="Times New Roman"/>
          <w:sz w:val="22"/>
          <w:szCs w:val="24"/>
        </w:rPr>
      </w:pPr>
      <w:r w:rsidRPr="00D37A05">
        <w:rPr>
          <w:rFonts w:ascii="Times New Roman" w:eastAsia="新細明體" w:hAnsi="Times New Roman" w:cs="Times New Roman" w:hint="eastAsia"/>
          <w:b/>
          <w:bCs/>
          <w:kern w:val="0"/>
          <w:sz w:val="22"/>
          <w:szCs w:val="24"/>
        </w:rPr>
        <w:lastRenderedPageBreak/>
        <w:t>Insurance Authority (</w:t>
      </w:r>
      <w:r w:rsidRPr="00D37A05">
        <w:rPr>
          <w:rFonts w:ascii="Times New Roman" w:eastAsia="新細明體" w:hAnsi="Times New Roman" w:cs="Times New Roman"/>
          <w:b/>
          <w:bCs/>
          <w:kern w:val="0"/>
          <w:sz w:val="22"/>
          <w:szCs w:val="24"/>
        </w:rPr>
        <w:t>“</w:t>
      </w:r>
      <w:r w:rsidRPr="00D37A05">
        <w:rPr>
          <w:rFonts w:ascii="Times New Roman" w:eastAsia="新細明體" w:hAnsi="Times New Roman" w:cs="Times New Roman" w:hint="eastAsia"/>
          <w:b/>
          <w:bCs/>
          <w:kern w:val="0"/>
          <w:sz w:val="22"/>
          <w:szCs w:val="24"/>
        </w:rPr>
        <w:t>IA</w:t>
      </w:r>
      <w:r w:rsidRPr="00D37A05">
        <w:rPr>
          <w:rFonts w:ascii="Times New Roman" w:eastAsia="新細明體" w:hAnsi="Times New Roman" w:cs="Times New Roman"/>
          <w:b/>
          <w:bCs/>
          <w:kern w:val="0"/>
          <w:sz w:val="22"/>
          <w:szCs w:val="24"/>
        </w:rPr>
        <w:t>”</w:t>
      </w:r>
      <w:r w:rsidRPr="00D37A05">
        <w:rPr>
          <w:rFonts w:ascii="Times New Roman" w:eastAsia="新細明體" w:hAnsi="Times New Roman" w:cs="Times New Roman" w:hint="eastAsia"/>
          <w:b/>
          <w:bCs/>
          <w:kern w:val="0"/>
          <w:sz w:val="22"/>
          <w:szCs w:val="24"/>
        </w:rPr>
        <w:t>)</w:t>
      </w:r>
    </w:p>
    <w:p w:rsidR="000D3D53" w:rsidRPr="00D37A05" w:rsidRDefault="000D3D53" w:rsidP="000D3D53">
      <w:pPr>
        <w:spacing w:line="240" w:lineRule="exact"/>
        <w:rPr>
          <w:rFonts w:ascii="Times New Roman" w:eastAsia="新細明體" w:hAnsi="Times New Roman" w:cs="Times New Roman"/>
          <w:sz w:val="22"/>
          <w:szCs w:val="24"/>
        </w:rPr>
      </w:pPr>
    </w:p>
    <w:p w:rsidR="000D3D53" w:rsidRPr="00D37A05" w:rsidRDefault="000D3D53" w:rsidP="000D3D53">
      <w:pPr>
        <w:keepNext/>
        <w:spacing w:line="280" w:lineRule="exact"/>
        <w:jc w:val="center"/>
        <w:outlineLvl w:val="0"/>
        <w:rPr>
          <w:rFonts w:ascii="Times New Roman" w:eastAsia="新細明體" w:hAnsi="Times New Roman" w:cs="Times New Roman"/>
          <w:b/>
          <w:kern w:val="0"/>
          <w:sz w:val="22"/>
          <w:szCs w:val="24"/>
          <w:u w:val="single"/>
        </w:rPr>
      </w:pPr>
      <w:r w:rsidRPr="00D37A05">
        <w:rPr>
          <w:rFonts w:ascii="Times New Roman" w:eastAsia="新細明體" w:hAnsi="Times New Roman" w:cs="Times New Roman"/>
          <w:b/>
          <w:kern w:val="0"/>
          <w:sz w:val="22"/>
          <w:szCs w:val="24"/>
          <w:u w:val="single"/>
        </w:rPr>
        <w:t>Personal Information Collection Statement (“PICS”)</w:t>
      </w:r>
    </w:p>
    <w:p w:rsidR="000D3D53" w:rsidRPr="00D37A05" w:rsidRDefault="000D3D53" w:rsidP="000D3D53">
      <w:pPr>
        <w:spacing w:line="240" w:lineRule="exact"/>
        <w:rPr>
          <w:rFonts w:ascii="Times New Roman" w:eastAsia="新細明體" w:hAnsi="Times New Roman" w:cs="Times New Roman"/>
          <w:b/>
          <w:kern w:val="0"/>
          <w:szCs w:val="24"/>
        </w:rPr>
      </w:pPr>
    </w:p>
    <w:p w:rsidR="000D3D53" w:rsidRPr="00D37A05" w:rsidRDefault="000D3D53" w:rsidP="000D3D53">
      <w:pPr>
        <w:snapToGrid w:val="0"/>
        <w:jc w:val="both"/>
        <w:rPr>
          <w:rFonts w:ascii="Times New Roman" w:eastAsia="新細明體" w:hAnsi="Times New Roman" w:cs="Times New Roman"/>
          <w:sz w:val="22"/>
          <w:szCs w:val="24"/>
        </w:rPr>
      </w:pPr>
      <w:r w:rsidRPr="00D37A05">
        <w:rPr>
          <w:rFonts w:ascii="Times New Roman" w:eastAsia="新細明體" w:hAnsi="Times New Roman" w:cs="Times New Roman"/>
          <w:sz w:val="22"/>
          <w:szCs w:val="24"/>
        </w:rPr>
        <w:t>This PICS is made</w:t>
      </w:r>
      <w:r w:rsidRPr="00D37A05">
        <w:rPr>
          <w:rFonts w:ascii="Times New Roman" w:eastAsia="新細明體" w:hAnsi="Times New Roman" w:cs="Times New Roman" w:hint="eastAsia"/>
          <w:sz w:val="22"/>
          <w:szCs w:val="24"/>
        </w:rPr>
        <w:t xml:space="preserve"> by the IA to comply with the notification requirements of </w:t>
      </w:r>
      <w:r w:rsidRPr="00D37A05">
        <w:rPr>
          <w:rFonts w:ascii="Times New Roman" w:eastAsia="新細明體" w:hAnsi="Times New Roman" w:cs="Times New Roman"/>
          <w:sz w:val="22"/>
          <w:szCs w:val="24"/>
        </w:rPr>
        <w:t xml:space="preserve">the Personal Data (Privacy) Ordinance </w:t>
      </w:r>
      <w:r w:rsidRPr="00D37A05">
        <w:rPr>
          <w:rFonts w:ascii="Times New Roman" w:eastAsia="新細明體" w:hAnsi="Times New Roman" w:cs="Times New Roman" w:hint="eastAsia"/>
          <w:sz w:val="22"/>
          <w:szCs w:val="24"/>
        </w:rPr>
        <w:t>(Cap.</w:t>
      </w:r>
      <w:r w:rsidRPr="00D37A05">
        <w:rPr>
          <w:rFonts w:ascii="Times New Roman" w:eastAsia="新細明體" w:hAnsi="Times New Roman" w:cs="Times New Roman"/>
          <w:sz w:val="22"/>
          <w:szCs w:val="24"/>
        </w:rPr>
        <w:t xml:space="preserve"> </w:t>
      </w:r>
      <w:r w:rsidRPr="00D37A05">
        <w:rPr>
          <w:rFonts w:ascii="Times New Roman" w:eastAsia="新細明體" w:hAnsi="Times New Roman" w:cs="Times New Roman" w:hint="eastAsia"/>
          <w:sz w:val="22"/>
          <w:szCs w:val="24"/>
        </w:rPr>
        <w:t xml:space="preserve">486) </w:t>
      </w:r>
      <w:r w:rsidRPr="00D37A05">
        <w:rPr>
          <w:rFonts w:ascii="Times New Roman" w:eastAsia="新細明體" w:hAnsi="Times New Roman" w:cs="Times New Roman"/>
          <w:sz w:val="22"/>
          <w:szCs w:val="24"/>
        </w:rPr>
        <w:t>(the “</w:t>
      </w:r>
      <w:r w:rsidRPr="00D37A05">
        <w:rPr>
          <w:rFonts w:ascii="Times New Roman" w:eastAsia="新細明體" w:hAnsi="Times New Roman" w:cs="Times New Roman"/>
          <w:b/>
          <w:sz w:val="22"/>
          <w:szCs w:val="24"/>
        </w:rPr>
        <w:t>PDPO</w:t>
      </w:r>
      <w:r w:rsidRPr="00D37A05">
        <w:rPr>
          <w:rFonts w:ascii="Times New Roman" w:eastAsia="新細明體" w:hAnsi="Times New Roman" w:cs="Times New Roman"/>
          <w:sz w:val="22"/>
          <w:szCs w:val="24"/>
        </w:rPr>
        <w:t xml:space="preserve">”). You are advised to read </w:t>
      </w:r>
      <w:r w:rsidRPr="00D37A05">
        <w:rPr>
          <w:rFonts w:ascii="Times New Roman" w:eastAsia="新細明體" w:hAnsi="Times New Roman" w:cs="Times New Roman" w:hint="eastAsia"/>
          <w:sz w:val="22"/>
          <w:szCs w:val="24"/>
        </w:rPr>
        <w:t xml:space="preserve">it </w:t>
      </w:r>
      <w:r w:rsidRPr="00D37A05">
        <w:rPr>
          <w:rFonts w:ascii="Times New Roman" w:eastAsia="新細明體" w:hAnsi="Times New Roman" w:cs="Times New Roman"/>
          <w:sz w:val="22"/>
          <w:szCs w:val="24"/>
        </w:rPr>
        <w:t xml:space="preserve">carefully </w:t>
      </w:r>
      <w:r w:rsidRPr="00D37A05">
        <w:rPr>
          <w:rFonts w:ascii="Times New Roman" w:eastAsia="新細明體" w:hAnsi="Times New Roman" w:cs="Times New Roman" w:hint="eastAsia"/>
          <w:sz w:val="22"/>
          <w:szCs w:val="24"/>
        </w:rPr>
        <w:t xml:space="preserve">as it sets out </w:t>
      </w:r>
      <w:r w:rsidRPr="00D37A05">
        <w:rPr>
          <w:rFonts w:ascii="Times New Roman" w:eastAsia="新細明體" w:hAnsi="Times New Roman" w:cs="Times New Roman"/>
          <w:sz w:val="22"/>
          <w:szCs w:val="24"/>
        </w:rPr>
        <w:t>your rights in relation to your personal data (as defined in the PDPO)</w:t>
      </w:r>
      <w:r w:rsidRPr="00D37A05">
        <w:rPr>
          <w:rFonts w:ascii="Times New Roman" w:eastAsia="新細明體" w:hAnsi="Times New Roman" w:cs="Times New Roman" w:hint="eastAsia"/>
          <w:sz w:val="22"/>
          <w:szCs w:val="24"/>
        </w:rPr>
        <w:t>,</w:t>
      </w:r>
      <w:r w:rsidRPr="00D37A05">
        <w:rPr>
          <w:rFonts w:ascii="Times New Roman" w:eastAsia="新細明體" w:hAnsi="Times New Roman" w:cs="Times New Roman"/>
          <w:sz w:val="22"/>
          <w:szCs w:val="24"/>
        </w:rPr>
        <w:t xml:space="preserve"> the </w:t>
      </w:r>
      <w:r w:rsidRPr="00D37A05">
        <w:rPr>
          <w:rFonts w:ascii="Times New Roman" w:eastAsia="新細明體" w:hAnsi="Times New Roman" w:cs="Times New Roman" w:hint="eastAsia"/>
          <w:sz w:val="22"/>
          <w:szCs w:val="24"/>
        </w:rPr>
        <w:t>purposes for</w:t>
      </w:r>
      <w:r w:rsidRPr="00D37A05">
        <w:rPr>
          <w:rFonts w:ascii="Times New Roman" w:eastAsia="新細明體" w:hAnsi="Times New Roman" w:cs="Times New Roman"/>
          <w:sz w:val="22"/>
          <w:szCs w:val="24"/>
        </w:rPr>
        <w:t xml:space="preserve"> which the </w:t>
      </w:r>
      <w:r w:rsidRPr="00D37A05">
        <w:rPr>
          <w:rFonts w:ascii="Times New Roman" w:eastAsia="新細明體" w:hAnsi="Times New Roman" w:cs="Times New Roman" w:hint="eastAsia"/>
          <w:sz w:val="22"/>
          <w:szCs w:val="24"/>
        </w:rPr>
        <w:t>IA</w:t>
      </w:r>
      <w:r w:rsidRPr="00D37A05">
        <w:rPr>
          <w:rFonts w:ascii="Times New Roman" w:eastAsia="新細明體" w:hAnsi="Times New Roman" w:cs="Times New Roman"/>
          <w:sz w:val="22"/>
          <w:szCs w:val="24"/>
        </w:rPr>
        <w:t xml:space="preserve"> may </w:t>
      </w:r>
      <w:r w:rsidRPr="00D37A05">
        <w:rPr>
          <w:rFonts w:ascii="Times New Roman" w:eastAsia="新細明體" w:hAnsi="Times New Roman" w:cs="Times New Roman" w:hint="eastAsia"/>
          <w:sz w:val="22"/>
          <w:szCs w:val="24"/>
        </w:rPr>
        <w:t xml:space="preserve">collect and </w:t>
      </w:r>
      <w:r w:rsidRPr="00D37A05">
        <w:rPr>
          <w:rFonts w:ascii="Times New Roman" w:eastAsia="新細明體" w:hAnsi="Times New Roman" w:cs="Times New Roman"/>
          <w:sz w:val="22"/>
          <w:szCs w:val="24"/>
        </w:rPr>
        <w:t xml:space="preserve">use </w:t>
      </w:r>
      <w:r w:rsidRPr="00D37A05">
        <w:rPr>
          <w:rFonts w:ascii="Times New Roman" w:eastAsia="新細明體" w:hAnsi="Times New Roman" w:cs="Times New Roman" w:hint="eastAsia"/>
          <w:sz w:val="22"/>
          <w:szCs w:val="24"/>
        </w:rPr>
        <w:t>your personal data and the persons to whom your personal data may be transferred</w:t>
      </w:r>
      <w:r w:rsidRPr="00D37A05">
        <w:rPr>
          <w:rFonts w:ascii="Times New Roman" w:eastAsia="新細明體" w:hAnsi="Times New Roman" w:cs="Times New Roman"/>
          <w:sz w:val="22"/>
          <w:szCs w:val="24"/>
        </w:rPr>
        <w:t>.</w:t>
      </w:r>
    </w:p>
    <w:p w:rsidR="000D3D53" w:rsidRPr="00D37A05" w:rsidRDefault="000D3D53" w:rsidP="000D3D53">
      <w:pPr>
        <w:snapToGrid w:val="0"/>
        <w:rPr>
          <w:rFonts w:ascii="Times New Roman" w:eastAsia="新細明體" w:hAnsi="Times New Roman" w:cs="Times New Roman"/>
          <w:b/>
          <w:sz w:val="22"/>
          <w:szCs w:val="20"/>
        </w:rPr>
      </w:pPr>
    </w:p>
    <w:p w:rsidR="000D3D53" w:rsidRPr="00D37A05" w:rsidRDefault="000D3D53" w:rsidP="000D3D53">
      <w:pPr>
        <w:snapToGrid w:val="0"/>
        <w:rPr>
          <w:rFonts w:ascii="Times New Roman" w:eastAsia="新細明體" w:hAnsi="Times New Roman" w:cs="Times New Roman"/>
          <w:b/>
          <w:sz w:val="22"/>
          <w:szCs w:val="20"/>
        </w:rPr>
      </w:pPr>
      <w:r w:rsidRPr="00D37A05">
        <w:rPr>
          <w:rFonts w:ascii="Times New Roman" w:eastAsia="新細明體" w:hAnsi="Times New Roman" w:cs="Times New Roman"/>
          <w:b/>
          <w:sz w:val="22"/>
          <w:szCs w:val="20"/>
        </w:rPr>
        <w:t>Purpose of Collection</w:t>
      </w:r>
    </w:p>
    <w:p w:rsidR="000D3D53" w:rsidRPr="00D37A05" w:rsidRDefault="000D3D53" w:rsidP="000D3D53">
      <w:pPr>
        <w:snapToGrid w:val="0"/>
        <w:rPr>
          <w:rFonts w:ascii="Times New Roman" w:eastAsia="新細明體" w:hAnsi="Times New Roman" w:cs="Times New Roman"/>
          <w:sz w:val="22"/>
          <w:szCs w:val="20"/>
        </w:rPr>
      </w:pPr>
    </w:p>
    <w:p w:rsidR="000D3D53" w:rsidRPr="00D37A05" w:rsidRDefault="000D3D53" w:rsidP="000D3D53">
      <w:pPr>
        <w:widowControl/>
        <w:snapToGrid w:val="0"/>
        <w:jc w:val="both"/>
        <w:rPr>
          <w:rFonts w:ascii="Times New Roman" w:eastAsia="新細明體" w:hAnsi="Times New Roman" w:cs="Times New Roman"/>
          <w:kern w:val="0"/>
          <w:sz w:val="22"/>
          <w:szCs w:val="24"/>
        </w:rPr>
      </w:pPr>
      <w:r w:rsidRPr="00D37A05">
        <w:rPr>
          <w:rFonts w:ascii="Times New Roman" w:eastAsia="新細明體" w:hAnsi="Times New Roman" w:cs="Times New Roman"/>
          <w:kern w:val="0"/>
          <w:sz w:val="22"/>
          <w:szCs w:val="24"/>
        </w:rPr>
        <w:t xml:space="preserve">Your personal data </w:t>
      </w:r>
      <w:r w:rsidRPr="00D37A05">
        <w:rPr>
          <w:rFonts w:ascii="Times New Roman" w:eastAsia="新細明體" w:hAnsi="Times New Roman" w:cs="Times New Roman" w:hint="eastAsia"/>
          <w:kern w:val="0"/>
          <w:sz w:val="22"/>
          <w:szCs w:val="24"/>
        </w:rPr>
        <w:t>are collected</w:t>
      </w:r>
      <w:r w:rsidRPr="00D37A05">
        <w:rPr>
          <w:rFonts w:ascii="Times New Roman" w:eastAsia="新細明體" w:hAnsi="Times New Roman" w:cs="Times New Roman"/>
          <w:kern w:val="0"/>
          <w:sz w:val="22"/>
          <w:szCs w:val="24"/>
        </w:rPr>
        <w:t xml:space="preserve">, used and held </w:t>
      </w:r>
      <w:r w:rsidRPr="00D37A05">
        <w:rPr>
          <w:rFonts w:ascii="Times New Roman" w:eastAsia="新細明體" w:hAnsi="Times New Roman" w:cs="Times New Roman" w:hint="eastAsia"/>
          <w:kern w:val="0"/>
          <w:sz w:val="22"/>
          <w:szCs w:val="24"/>
        </w:rPr>
        <w:t xml:space="preserve">by </w:t>
      </w:r>
      <w:r w:rsidRPr="00D37A05">
        <w:rPr>
          <w:rFonts w:ascii="Times New Roman" w:eastAsia="新細明體" w:hAnsi="Times New Roman" w:cs="Times New Roman"/>
          <w:kern w:val="0"/>
          <w:sz w:val="22"/>
          <w:szCs w:val="24"/>
        </w:rPr>
        <w:t xml:space="preserve">the </w:t>
      </w:r>
      <w:r w:rsidRPr="00D37A05">
        <w:rPr>
          <w:rFonts w:ascii="Times New Roman" w:eastAsia="新細明體" w:hAnsi="Times New Roman" w:cs="Times New Roman" w:hint="eastAsia"/>
          <w:kern w:val="0"/>
          <w:sz w:val="22"/>
          <w:szCs w:val="24"/>
        </w:rPr>
        <w:t xml:space="preserve">IA </w:t>
      </w:r>
      <w:r w:rsidRPr="00D37A05">
        <w:rPr>
          <w:rFonts w:ascii="Times New Roman" w:eastAsia="新細明體" w:hAnsi="Times New Roman" w:cs="Times New Roman"/>
          <w:kern w:val="0"/>
          <w:sz w:val="22"/>
          <w:szCs w:val="24"/>
        </w:rPr>
        <w:t>for one or more of the following purposes:</w:t>
      </w:r>
    </w:p>
    <w:p w:rsidR="000D3D53" w:rsidRPr="00D37A05" w:rsidRDefault="000D3D53" w:rsidP="000D3D53">
      <w:pPr>
        <w:widowControl/>
        <w:snapToGrid w:val="0"/>
        <w:jc w:val="both"/>
        <w:rPr>
          <w:rFonts w:ascii="Times New Roman" w:eastAsia="新細明體" w:hAnsi="Times New Roman" w:cs="Times New Roman"/>
          <w:kern w:val="0"/>
          <w:sz w:val="22"/>
          <w:szCs w:val="24"/>
        </w:rPr>
      </w:pPr>
    </w:p>
    <w:p w:rsidR="000D3D53" w:rsidRPr="00D37A05" w:rsidRDefault="000D3D53" w:rsidP="000D3D53">
      <w:pPr>
        <w:widowControl/>
        <w:numPr>
          <w:ilvl w:val="0"/>
          <w:numId w:val="7"/>
        </w:numPr>
        <w:snapToGrid w:val="0"/>
        <w:jc w:val="both"/>
        <w:rPr>
          <w:rFonts w:ascii="Times New Roman" w:eastAsia="新細明體" w:hAnsi="Times New Roman" w:cs="Times New Roman"/>
          <w:kern w:val="0"/>
          <w:sz w:val="22"/>
          <w:szCs w:val="24"/>
        </w:rPr>
      </w:pPr>
      <w:r w:rsidRPr="00D37A05">
        <w:rPr>
          <w:rFonts w:ascii="Times New Roman" w:eastAsia="新細明體" w:hAnsi="Times New Roman" w:cs="Times New Roman"/>
          <w:kern w:val="0"/>
          <w:sz w:val="22"/>
          <w:szCs w:val="24"/>
        </w:rPr>
        <w:t>t</w:t>
      </w:r>
      <w:r w:rsidRPr="00D37A05">
        <w:rPr>
          <w:rFonts w:ascii="Times New Roman" w:eastAsia="新細明體" w:hAnsi="Times New Roman" w:cs="Times New Roman" w:hint="eastAsia"/>
          <w:kern w:val="0"/>
          <w:sz w:val="22"/>
          <w:szCs w:val="24"/>
        </w:rPr>
        <w:t xml:space="preserve">o </w:t>
      </w:r>
      <w:r w:rsidRPr="00D37A05">
        <w:rPr>
          <w:rFonts w:ascii="Times New Roman" w:eastAsia="新細明體" w:hAnsi="Times New Roman" w:cs="Times New Roman"/>
          <w:kern w:val="0"/>
          <w:sz w:val="22"/>
          <w:szCs w:val="24"/>
        </w:rPr>
        <w:t>administer and enforce the Insurance Ordinance (Cap. 41) (the “</w:t>
      </w:r>
      <w:r w:rsidRPr="00D37A05">
        <w:rPr>
          <w:rFonts w:ascii="Times New Roman" w:eastAsia="新細明體" w:hAnsi="Times New Roman" w:cs="Times New Roman"/>
          <w:b/>
          <w:kern w:val="0"/>
          <w:sz w:val="22"/>
          <w:szCs w:val="24"/>
        </w:rPr>
        <w:t>Ordinance</w:t>
      </w:r>
      <w:r w:rsidRPr="00D37A05">
        <w:rPr>
          <w:rFonts w:ascii="Times New Roman" w:eastAsia="新細明體" w:hAnsi="Times New Roman" w:cs="Times New Roman"/>
          <w:kern w:val="0"/>
          <w:sz w:val="22"/>
          <w:szCs w:val="24"/>
        </w:rPr>
        <w:t xml:space="preserve">”), regulations, rules, codes and guidelines made or promulgated pursuant to the powers vested in the IA (or its predecessor, the Office of </w:t>
      </w:r>
      <w:r w:rsidRPr="00D37A05">
        <w:rPr>
          <w:rFonts w:ascii="Times New Roman" w:eastAsia="新細明體" w:hAnsi="Times New Roman" w:cs="Times New Roman" w:hint="eastAsia"/>
          <w:kern w:val="0"/>
          <w:sz w:val="22"/>
          <w:szCs w:val="24"/>
        </w:rPr>
        <w:t xml:space="preserve">the </w:t>
      </w:r>
      <w:r w:rsidRPr="00D37A05">
        <w:rPr>
          <w:rFonts w:ascii="Times New Roman" w:eastAsia="新細明體" w:hAnsi="Times New Roman" w:cs="Times New Roman"/>
          <w:kern w:val="0"/>
          <w:sz w:val="22"/>
          <w:szCs w:val="24"/>
        </w:rPr>
        <w:t>Commissioner of Insurance) and to carry out its functions as a regulator of the insurance industry, including:</w:t>
      </w:r>
    </w:p>
    <w:p w:rsidR="000D3D53" w:rsidRPr="00D37A05" w:rsidRDefault="000D3D53" w:rsidP="000D3D53">
      <w:pPr>
        <w:widowControl/>
        <w:snapToGrid w:val="0"/>
        <w:ind w:left="720"/>
        <w:jc w:val="both"/>
        <w:rPr>
          <w:rFonts w:ascii="Times New Roman" w:eastAsia="新細明體" w:hAnsi="Times New Roman" w:cs="Times New Roman"/>
          <w:kern w:val="0"/>
          <w:sz w:val="22"/>
          <w:szCs w:val="24"/>
        </w:rPr>
      </w:pPr>
    </w:p>
    <w:p w:rsidR="000D3D53" w:rsidRPr="00D37A05" w:rsidRDefault="000D3D53" w:rsidP="000D3D53">
      <w:pPr>
        <w:widowControl/>
        <w:numPr>
          <w:ilvl w:val="0"/>
          <w:numId w:val="6"/>
        </w:numPr>
        <w:snapToGrid w:val="0"/>
        <w:ind w:left="1134" w:hanging="567"/>
        <w:jc w:val="both"/>
        <w:rPr>
          <w:rFonts w:ascii="Times New Roman" w:eastAsia="新細明體" w:hAnsi="Times New Roman" w:cs="Times New Roman"/>
          <w:kern w:val="0"/>
          <w:sz w:val="22"/>
          <w:szCs w:val="24"/>
        </w:rPr>
      </w:pPr>
      <w:r w:rsidRPr="00D37A05">
        <w:rPr>
          <w:rFonts w:ascii="Times New Roman" w:eastAsia="新細明體" w:hAnsi="Times New Roman" w:cs="Times New Roman" w:hint="eastAsia"/>
          <w:kern w:val="0"/>
          <w:sz w:val="22"/>
          <w:szCs w:val="24"/>
        </w:rPr>
        <w:t xml:space="preserve">to </w:t>
      </w:r>
      <w:r w:rsidRPr="00D37A05">
        <w:rPr>
          <w:rFonts w:ascii="Times New Roman" w:eastAsia="新細明體" w:hAnsi="Times New Roman" w:cs="Times New Roman"/>
          <w:kern w:val="0"/>
          <w:sz w:val="22"/>
          <w:szCs w:val="24"/>
        </w:rPr>
        <w:t>process any application under the Ordinance;</w:t>
      </w:r>
    </w:p>
    <w:p w:rsidR="000D3D53" w:rsidRPr="00D37A05" w:rsidRDefault="000D3D53" w:rsidP="000D3D53">
      <w:pPr>
        <w:widowControl/>
        <w:snapToGrid w:val="0"/>
        <w:ind w:left="1134"/>
        <w:jc w:val="both"/>
        <w:rPr>
          <w:rFonts w:ascii="Times New Roman" w:eastAsia="新細明體" w:hAnsi="Times New Roman" w:cs="Times New Roman"/>
          <w:kern w:val="0"/>
          <w:sz w:val="22"/>
          <w:szCs w:val="24"/>
        </w:rPr>
      </w:pPr>
    </w:p>
    <w:p w:rsidR="000D3D53" w:rsidRPr="00D37A05" w:rsidRDefault="000D3D53" w:rsidP="000D3D53">
      <w:pPr>
        <w:widowControl/>
        <w:numPr>
          <w:ilvl w:val="0"/>
          <w:numId w:val="6"/>
        </w:numPr>
        <w:snapToGrid w:val="0"/>
        <w:ind w:left="1134" w:hanging="567"/>
        <w:jc w:val="both"/>
        <w:rPr>
          <w:rFonts w:ascii="Times New Roman" w:eastAsia="新細明體" w:hAnsi="Times New Roman" w:cs="Times New Roman"/>
          <w:kern w:val="0"/>
          <w:sz w:val="22"/>
          <w:szCs w:val="24"/>
        </w:rPr>
      </w:pPr>
      <w:r w:rsidRPr="00D37A05">
        <w:rPr>
          <w:rFonts w:ascii="Times New Roman" w:eastAsia="新細明體" w:hAnsi="Times New Roman" w:cs="Times New Roman" w:hint="eastAsia"/>
          <w:kern w:val="0"/>
          <w:sz w:val="22"/>
          <w:szCs w:val="24"/>
        </w:rPr>
        <w:t xml:space="preserve">to </w:t>
      </w:r>
      <w:r w:rsidRPr="00D37A05">
        <w:rPr>
          <w:rFonts w:ascii="Times New Roman" w:eastAsia="新細明體" w:hAnsi="Times New Roman" w:cs="Times New Roman"/>
          <w:kern w:val="0"/>
          <w:sz w:val="22"/>
          <w:szCs w:val="24"/>
        </w:rPr>
        <w:t xml:space="preserve">assess and </w:t>
      </w:r>
      <w:r w:rsidRPr="00D37A05">
        <w:rPr>
          <w:rFonts w:ascii="Times New Roman" w:eastAsia="新細明體" w:hAnsi="Times New Roman" w:cs="Times New Roman" w:hint="eastAsia"/>
          <w:kern w:val="0"/>
          <w:sz w:val="22"/>
          <w:szCs w:val="24"/>
        </w:rPr>
        <w:t>monitor</w:t>
      </w:r>
      <w:r w:rsidRPr="00D37A05">
        <w:rPr>
          <w:rFonts w:ascii="Times New Roman" w:eastAsia="新細明體" w:hAnsi="Times New Roman" w:cs="Times New Roman"/>
          <w:kern w:val="0"/>
          <w:sz w:val="22"/>
          <w:szCs w:val="24"/>
        </w:rPr>
        <w:t xml:space="preserve"> your</w:t>
      </w:r>
      <w:r w:rsidRPr="00D37A05">
        <w:rPr>
          <w:rFonts w:ascii="Times New Roman" w:eastAsia="新細明體" w:hAnsi="Times New Roman" w:cs="Times New Roman" w:hint="eastAsia"/>
          <w:kern w:val="0"/>
          <w:sz w:val="22"/>
          <w:szCs w:val="24"/>
        </w:rPr>
        <w:t xml:space="preserve"> fitness and properness</w:t>
      </w:r>
      <w:r w:rsidRPr="00D37A05">
        <w:rPr>
          <w:rFonts w:ascii="Times New Roman" w:eastAsia="新細明體" w:hAnsi="Times New Roman" w:cs="Times New Roman"/>
          <w:kern w:val="0"/>
          <w:sz w:val="22"/>
          <w:szCs w:val="24"/>
        </w:rPr>
        <w:t xml:space="preserve"> for appointment or to remain as controllers, directors, key persons in control functions and/or appointed actuaries (as the case may be) under the Ordinance;</w:t>
      </w:r>
    </w:p>
    <w:p w:rsidR="000D3D53" w:rsidRPr="00D37A05" w:rsidRDefault="000D3D53" w:rsidP="000D3D53">
      <w:pPr>
        <w:ind w:leftChars="200" w:left="480"/>
        <w:rPr>
          <w:rFonts w:ascii="Times New Roman" w:eastAsia="新細明體" w:hAnsi="Times New Roman" w:cs="Times New Roman"/>
          <w:sz w:val="22"/>
          <w:szCs w:val="20"/>
        </w:rPr>
      </w:pPr>
    </w:p>
    <w:p w:rsidR="000D3D53" w:rsidRPr="00D37A05" w:rsidRDefault="000D3D53" w:rsidP="000D3D53">
      <w:pPr>
        <w:widowControl/>
        <w:numPr>
          <w:ilvl w:val="0"/>
          <w:numId w:val="6"/>
        </w:numPr>
        <w:snapToGrid w:val="0"/>
        <w:ind w:left="1134" w:hanging="567"/>
        <w:jc w:val="both"/>
        <w:rPr>
          <w:rFonts w:ascii="Times New Roman" w:eastAsia="新細明體" w:hAnsi="Times New Roman" w:cs="Times New Roman"/>
          <w:kern w:val="0"/>
          <w:sz w:val="22"/>
          <w:szCs w:val="24"/>
        </w:rPr>
      </w:pPr>
      <w:r w:rsidRPr="00D37A05">
        <w:rPr>
          <w:rFonts w:ascii="Times New Roman" w:eastAsia="新細明體" w:hAnsi="Times New Roman" w:cs="Times New Roman"/>
          <w:kern w:val="0"/>
          <w:sz w:val="22"/>
          <w:szCs w:val="24"/>
        </w:rPr>
        <w:t>to investigate complaint</w:t>
      </w:r>
      <w:r w:rsidRPr="00D37A05">
        <w:rPr>
          <w:rFonts w:ascii="Times New Roman" w:eastAsia="新細明體" w:hAnsi="Times New Roman" w:cs="Times New Roman" w:hint="eastAsia"/>
          <w:kern w:val="0"/>
          <w:sz w:val="22"/>
          <w:szCs w:val="24"/>
        </w:rPr>
        <w:t>s</w:t>
      </w:r>
      <w:r w:rsidRPr="00D37A05">
        <w:rPr>
          <w:rFonts w:ascii="Times New Roman" w:eastAsia="新細明體" w:hAnsi="Times New Roman" w:cs="Times New Roman"/>
          <w:kern w:val="0"/>
          <w:sz w:val="22"/>
          <w:szCs w:val="24"/>
        </w:rPr>
        <w:t xml:space="preserve"> and handle enquiries; </w:t>
      </w:r>
    </w:p>
    <w:p w:rsidR="000D3D53" w:rsidRPr="00D37A05" w:rsidRDefault="000D3D53" w:rsidP="000D3D53">
      <w:pPr>
        <w:widowControl/>
        <w:snapToGrid w:val="0"/>
        <w:ind w:left="1134" w:hanging="567"/>
        <w:jc w:val="both"/>
        <w:rPr>
          <w:rFonts w:ascii="Times New Roman" w:eastAsia="新細明體" w:hAnsi="Times New Roman" w:cs="Times New Roman"/>
          <w:kern w:val="0"/>
          <w:sz w:val="22"/>
          <w:szCs w:val="24"/>
        </w:rPr>
      </w:pPr>
    </w:p>
    <w:p w:rsidR="000D3D53" w:rsidRPr="00D37A05" w:rsidRDefault="000D3D53" w:rsidP="000D3D53">
      <w:pPr>
        <w:widowControl/>
        <w:numPr>
          <w:ilvl w:val="0"/>
          <w:numId w:val="6"/>
        </w:numPr>
        <w:snapToGrid w:val="0"/>
        <w:ind w:left="1134" w:hanging="567"/>
        <w:jc w:val="both"/>
        <w:rPr>
          <w:rFonts w:ascii="Times New Roman" w:eastAsia="新細明體" w:hAnsi="Times New Roman" w:cs="Times New Roman"/>
          <w:kern w:val="0"/>
          <w:sz w:val="22"/>
          <w:szCs w:val="24"/>
        </w:rPr>
      </w:pPr>
      <w:r w:rsidRPr="00D37A05">
        <w:rPr>
          <w:rFonts w:ascii="Times New Roman" w:eastAsia="新細明體" w:hAnsi="Times New Roman" w:cs="Times New Roman"/>
          <w:kern w:val="0"/>
          <w:sz w:val="22"/>
          <w:szCs w:val="24"/>
        </w:rPr>
        <w:t xml:space="preserve">to display personal information on the public registers (where applicable); </w:t>
      </w:r>
    </w:p>
    <w:p w:rsidR="000D3D53" w:rsidRPr="00D37A05" w:rsidRDefault="000D3D53" w:rsidP="000D3D53">
      <w:pPr>
        <w:ind w:leftChars="200" w:left="1047" w:hanging="567"/>
        <w:rPr>
          <w:rFonts w:ascii="Times New Roman" w:eastAsia="新細明體" w:hAnsi="Times New Roman" w:cs="Times New Roman"/>
          <w:sz w:val="22"/>
          <w:szCs w:val="20"/>
        </w:rPr>
      </w:pPr>
      <w:r w:rsidRPr="00D37A05">
        <w:rPr>
          <w:rFonts w:ascii="Times New Roman" w:eastAsia="新細明體" w:hAnsi="Times New Roman" w:cs="Times New Roman" w:hint="eastAsia"/>
          <w:sz w:val="22"/>
          <w:szCs w:val="20"/>
        </w:rPr>
        <w:t xml:space="preserve"> </w:t>
      </w:r>
    </w:p>
    <w:p w:rsidR="000D3D53" w:rsidRPr="00D37A05" w:rsidRDefault="000D3D53" w:rsidP="000D3D53">
      <w:pPr>
        <w:widowControl/>
        <w:numPr>
          <w:ilvl w:val="0"/>
          <w:numId w:val="6"/>
        </w:numPr>
        <w:snapToGrid w:val="0"/>
        <w:ind w:left="1134" w:hanging="567"/>
        <w:jc w:val="both"/>
        <w:rPr>
          <w:rFonts w:ascii="新細明體" w:eastAsia="新細明體" w:hAnsi="新細明體" w:cs="新細明體"/>
          <w:color w:val="000000"/>
          <w:kern w:val="0"/>
          <w:sz w:val="22"/>
          <w:szCs w:val="24"/>
        </w:rPr>
      </w:pPr>
      <w:r w:rsidRPr="00D37A05">
        <w:rPr>
          <w:rFonts w:ascii="Times New Roman" w:eastAsia="新細明體" w:hAnsi="Times New Roman" w:cs="Times New Roman"/>
          <w:kern w:val="0"/>
          <w:sz w:val="22"/>
          <w:szCs w:val="24"/>
        </w:rPr>
        <w:t xml:space="preserve">to conduct legal proceedings, inspection, investigation and/or other enforcement/disciplinary actions; </w:t>
      </w:r>
    </w:p>
    <w:p w:rsidR="000D3D53" w:rsidRPr="00D37A05" w:rsidRDefault="000D3D53" w:rsidP="000D3D53">
      <w:pPr>
        <w:widowControl/>
        <w:tabs>
          <w:tab w:val="left" w:pos="426"/>
        </w:tabs>
        <w:snapToGrid w:val="0"/>
        <w:ind w:left="360"/>
        <w:jc w:val="both"/>
        <w:rPr>
          <w:rFonts w:ascii="Times New Roman" w:eastAsia="新細明體" w:hAnsi="Times New Roman" w:cs="Times New Roman"/>
          <w:kern w:val="0"/>
          <w:sz w:val="22"/>
          <w:szCs w:val="24"/>
        </w:rPr>
      </w:pPr>
    </w:p>
    <w:p w:rsidR="000D3D53" w:rsidRPr="00D37A05" w:rsidRDefault="000D3D53" w:rsidP="000D3D53">
      <w:pPr>
        <w:widowControl/>
        <w:numPr>
          <w:ilvl w:val="0"/>
          <w:numId w:val="7"/>
        </w:numPr>
        <w:tabs>
          <w:tab w:val="left" w:pos="426"/>
        </w:tabs>
        <w:snapToGrid w:val="0"/>
        <w:jc w:val="both"/>
        <w:rPr>
          <w:rFonts w:ascii="Times New Roman" w:eastAsia="新細明體" w:hAnsi="Times New Roman" w:cs="Times New Roman"/>
          <w:kern w:val="0"/>
          <w:sz w:val="22"/>
          <w:szCs w:val="24"/>
        </w:rPr>
      </w:pPr>
      <w:r w:rsidRPr="00D37A05">
        <w:rPr>
          <w:rFonts w:ascii="Times New Roman" w:eastAsia="新細明體" w:hAnsi="Times New Roman" w:cs="Times New Roman"/>
          <w:kern w:val="0"/>
          <w:sz w:val="22"/>
          <w:szCs w:val="24"/>
        </w:rPr>
        <w:t>to co-operate with and assist financial services supervisory authorities of Hong Kong or of any place outside Hong Kong, whenever appropriate, to the extent permitted by the Ordinance;</w:t>
      </w:r>
    </w:p>
    <w:p w:rsidR="000D3D53" w:rsidRPr="00D37A05" w:rsidRDefault="000D3D53" w:rsidP="000D3D53">
      <w:pPr>
        <w:widowControl/>
        <w:tabs>
          <w:tab w:val="left" w:pos="426"/>
        </w:tabs>
        <w:snapToGrid w:val="0"/>
        <w:ind w:left="360"/>
        <w:jc w:val="both"/>
        <w:rPr>
          <w:rFonts w:ascii="Times New Roman" w:eastAsia="新細明體" w:hAnsi="Times New Roman" w:cs="Times New Roman"/>
          <w:kern w:val="0"/>
          <w:sz w:val="22"/>
          <w:szCs w:val="24"/>
        </w:rPr>
      </w:pPr>
      <w:r w:rsidRPr="00D37A05">
        <w:rPr>
          <w:rFonts w:ascii="Times New Roman" w:eastAsia="新細明體" w:hAnsi="Times New Roman" w:cs="Times New Roman"/>
          <w:kern w:val="0"/>
          <w:sz w:val="22"/>
          <w:szCs w:val="24"/>
        </w:rPr>
        <w:t xml:space="preserve"> </w:t>
      </w:r>
    </w:p>
    <w:p w:rsidR="000D3D53" w:rsidRPr="00D37A05" w:rsidRDefault="000D3D53" w:rsidP="000D3D53">
      <w:pPr>
        <w:widowControl/>
        <w:numPr>
          <w:ilvl w:val="0"/>
          <w:numId w:val="7"/>
        </w:numPr>
        <w:tabs>
          <w:tab w:val="left" w:pos="426"/>
        </w:tabs>
        <w:snapToGrid w:val="0"/>
        <w:jc w:val="both"/>
        <w:rPr>
          <w:rFonts w:ascii="Times New Roman" w:eastAsia="新細明體" w:hAnsi="Times New Roman" w:cs="Times New Roman"/>
          <w:kern w:val="0"/>
          <w:sz w:val="22"/>
          <w:szCs w:val="24"/>
        </w:rPr>
      </w:pPr>
      <w:r w:rsidRPr="00D37A05">
        <w:rPr>
          <w:rFonts w:ascii="Times New Roman" w:eastAsia="新細明體" w:hAnsi="Times New Roman" w:cs="Times New Roman"/>
          <w:kern w:val="0"/>
          <w:sz w:val="22"/>
          <w:szCs w:val="24"/>
        </w:rPr>
        <w:t xml:space="preserve">for statistical purposes; and </w:t>
      </w:r>
    </w:p>
    <w:p w:rsidR="000D3D53" w:rsidRPr="00D37A05" w:rsidRDefault="000D3D53" w:rsidP="000D3D53">
      <w:pPr>
        <w:widowControl/>
        <w:tabs>
          <w:tab w:val="left" w:pos="426"/>
        </w:tabs>
        <w:snapToGrid w:val="0"/>
        <w:ind w:left="360"/>
        <w:jc w:val="both"/>
        <w:rPr>
          <w:rFonts w:ascii="Times New Roman" w:eastAsia="新細明體" w:hAnsi="Times New Roman" w:cs="Times New Roman"/>
          <w:kern w:val="0"/>
          <w:sz w:val="22"/>
          <w:szCs w:val="24"/>
        </w:rPr>
      </w:pPr>
    </w:p>
    <w:p w:rsidR="000D3D53" w:rsidRPr="00D37A05" w:rsidRDefault="000D3D53" w:rsidP="000D3D53">
      <w:pPr>
        <w:widowControl/>
        <w:numPr>
          <w:ilvl w:val="0"/>
          <w:numId w:val="7"/>
        </w:numPr>
        <w:tabs>
          <w:tab w:val="left" w:pos="426"/>
        </w:tabs>
        <w:snapToGrid w:val="0"/>
        <w:jc w:val="both"/>
        <w:rPr>
          <w:rFonts w:ascii="Times New Roman" w:eastAsia="新細明體" w:hAnsi="Times New Roman" w:cs="Times New Roman"/>
          <w:kern w:val="0"/>
          <w:sz w:val="22"/>
          <w:szCs w:val="24"/>
        </w:rPr>
      </w:pPr>
      <w:proofErr w:type="gramStart"/>
      <w:r w:rsidRPr="00D37A05">
        <w:rPr>
          <w:rFonts w:ascii="Times New Roman" w:eastAsia="新細明體" w:hAnsi="Times New Roman" w:cs="Times New Roman"/>
          <w:kern w:val="0"/>
          <w:sz w:val="22"/>
          <w:szCs w:val="24"/>
        </w:rPr>
        <w:t>any</w:t>
      </w:r>
      <w:proofErr w:type="gramEnd"/>
      <w:r w:rsidRPr="00D37A05">
        <w:rPr>
          <w:rFonts w:ascii="Times New Roman" w:eastAsia="新細明體" w:hAnsi="Times New Roman" w:cs="Times New Roman"/>
          <w:kern w:val="0"/>
          <w:sz w:val="22"/>
          <w:szCs w:val="24"/>
        </w:rPr>
        <w:t xml:space="preserve"> other purposes as permitted by law.</w:t>
      </w:r>
    </w:p>
    <w:p w:rsidR="000D3D53" w:rsidRPr="00D37A05" w:rsidRDefault="000D3D53" w:rsidP="000D3D53">
      <w:pPr>
        <w:widowControl/>
        <w:snapToGrid w:val="0"/>
        <w:jc w:val="both"/>
        <w:rPr>
          <w:rFonts w:ascii="Times New Roman" w:eastAsia="新細明體" w:hAnsi="Times New Roman" w:cs="Times New Roman"/>
          <w:kern w:val="0"/>
          <w:sz w:val="22"/>
          <w:szCs w:val="24"/>
        </w:rPr>
      </w:pPr>
    </w:p>
    <w:p w:rsidR="000D3D53" w:rsidRPr="00D37A05" w:rsidRDefault="000D3D53" w:rsidP="000D3D53">
      <w:pPr>
        <w:widowControl/>
        <w:snapToGrid w:val="0"/>
        <w:jc w:val="both"/>
        <w:rPr>
          <w:rFonts w:ascii="Times New Roman" w:eastAsia="新細明體" w:hAnsi="Times New Roman" w:cs="Times New Roman"/>
          <w:kern w:val="0"/>
          <w:sz w:val="22"/>
          <w:szCs w:val="24"/>
        </w:rPr>
      </w:pPr>
      <w:r w:rsidRPr="00D37A05">
        <w:rPr>
          <w:rFonts w:ascii="Times New Roman" w:eastAsia="新細明體" w:hAnsi="Times New Roman" w:cs="Times New Roman"/>
          <w:kern w:val="0"/>
          <w:sz w:val="22"/>
          <w:szCs w:val="24"/>
        </w:rPr>
        <w:t>You are obliged to supply the data where a specified requirement has been imposed upon you under the laws and regulations, including the Ordinance and the Mandatory Provident Fund Schemes Ordinance (Cap. 485). Failure to provide the requested personal data may result in the IA being unable to perform its statutory functions under the Ordinance and/or other relevant laws.</w:t>
      </w:r>
    </w:p>
    <w:p w:rsidR="000D3D53" w:rsidRPr="00D37A05" w:rsidRDefault="000D3D53" w:rsidP="000D3D53">
      <w:pPr>
        <w:widowControl/>
        <w:snapToGrid w:val="0"/>
        <w:jc w:val="both"/>
        <w:rPr>
          <w:rFonts w:ascii="Times New Roman" w:eastAsia="新細明體" w:hAnsi="Times New Roman" w:cs="Times New Roman"/>
          <w:kern w:val="0"/>
          <w:sz w:val="22"/>
          <w:szCs w:val="24"/>
        </w:rPr>
      </w:pPr>
    </w:p>
    <w:p w:rsidR="000D3D53" w:rsidRPr="00D37A05" w:rsidRDefault="000D3D53" w:rsidP="000D3D53">
      <w:pPr>
        <w:widowControl/>
        <w:snapToGrid w:val="0"/>
        <w:jc w:val="both"/>
        <w:rPr>
          <w:rFonts w:ascii="Times New Roman" w:eastAsia="新細明體" w:hAnsi="Times New Roman" w:cs="Times New Roman"/>
          <w:b/>
          <w:kern w:val="0"/>
          <w:sz w:val="22"/>
          <w:szCs w:val="24"/>
        </w:rPr>
      </w:pPr>
      <w:r w:rsidRPr="00D37A05">
        <w:rPr>
          <w:rFonts w:ascii="Times New Roman" w:eastAsia="新細明體" w:hAnsi="Times New Roman" w:cs="Times New Roman" w:hint="eastAsia"/>
          <w:b/>
          <w:kern w:val="0"/>
          <w:sz w:val="22"/>
          <w:szCs w:val="24"/>
        </w:rPr>
        <w:t>Transfer/Matching of Personal Data</w:t>
      </w:r>
    </w:p>
    <w:p w:rsidR="000D3D53" w:rsidRPr="00D37A05" w:rsidRDefault="000D3D53" w:rsidP="000D3D53">
      <w:pPr>
        <w:widowControl/>
        <w:snapToGrid w:val="0"/>
        <w:jc w:val="both"/>
        <w:rPr>
          <w:rFonts w:ascii="Times New Roman" w:eastAsia="新細明體" w:hAnsi="Times New Roman" w:cs="Times New Roman"/>
          <w:kern w:val="0"/>
          <w:sz w:val="22"/>
          <w:szCs w:val="24"/>
        </w:rPr>
      </w:pPr>
    </w:p>
    <w:p w:rsidR="000D3D53" w:rsidRPr="00D37A05" w:rsidRDefault="000D3D53" w:rsidP="000D3D53">
      <w:pPr>
        <w:snapToGrid w:val="0"/>
        <w:jc w:val="both"/>
        <w:rPr>
          <w:rFonts w:ascii="Times New Roman" w:hAnsi="Times New Roman" w:cs="Times New Roman"/>
          <w:sz w:val="22"/>
          <w:szCs w:val="20"/>
        </w:rPr>
      </w:pPr>
      <w:r w:rsidRPr="00D37A05">
        <w:rPr>
          <w:rFonts w:ascii="Times New Roman" w:eastAsia="新細明體" w:hAnsi="Times New Roman" w:cs="Times New Roman"/>
          <w:sz w:val="22"/>
          <w:szCs w:val="20"/>
        </w:rPr>
        <w:t>In performing the IA’s statutory functions under the relevant laws and regulations, your personal data held by the IA may,</w:t>
      </w:r>
      <w:r w:rsidRPr="00D37A05">
        <w:rPr>
          <w:rFonts w:ascii="Times New Roman" w:eastAsia="新細明體" w:hAnsi="Times New Roman" w:cs="Times New Roman" w:hint="eastAsia"/>
          <w:sz w:val="22"/>
          <w:szCs w:val="20"/>
        </w:rPr>
        <w:t xml:space="preserve"> for the aforesaid purpose</w:t>
      </w:r>
      <w:r w:rsidRPr="00D37A05">
        <w:rPr>
          <w:rFonts w:ascii="Times New Roman" w:eastAsia="新細明體" w:hAnsi="Times New Roman" w:cs="Times New Roman"/>
          <w:sz w:val="22"/>
          <w:szCs w:val="20"/>
        </w:rPr>
        <w:t>s, be disclosed</w:t>
      </w:r>
      <w:r w:rsidRPr="00D37A05">
        <w:rPr>
          <w:rFonts w:ascii="Times New Roman" w:hAnsi="Times New Roman" w:cs="Times New Roman"/>
          <w:sz w:val="22"/>
          <w:szCs w:val="20"/>
        </w:rPr>
        <w:t xml:space="preserve"> or transferred to third parties, including </w:t>
      </w:r>
      <w:r w:rsidRPr="00D37A05">
        <w:rPr>
          <w:rFonts w:ascii="Times New Roman" w:hAnsi="Times New Roman" w:cs="Times New Roman" w:hint="eastAsia"/>
          <w:sz w:val="22"/>
          <w:szCs w:val="20"/>
        </w:rPr>
        <w:t>the</w:t>
      </w:r>
      <w:r w:rsidRPr="00D37A05">
        <w:rPr>
          <w:rFonts w:ascii="Times New Roman" w:hAnsi="Times New Roman" w:cs="Times New Roman"/>
          <w:sz w:val="22"/>
          <w:szCs w:val="20"/>
        </w:rPr>
        <w:t xml:space="preserve"> relevant industry bodies (e.g. </w:t>
      </w:r>
      <w:r w:rsidRPr="00D37A05">
        <w:rPr>
          <w:rFonts w:ascii="Times New Roman" w:hAnsi="Times New Roman" w:cs="Times New Roman" w:hint="eastAsia"/>
          <w:sz w:val="22"/>
          <w:szCs w:val="20"/>
        </w:rPr>
        <w:t xml:space="preserve">the </w:t>
      </w:r>
      <w:r w:rsidRPr="00D37A05">
        <w:rPr>
          <w:rFonts w:ascii="Times New Roman" w:hAnsi="Times New Roman" w:cs="Times New Roman"/>
          <w:sz w:val="22"/>
          <w:szCs w:val="20"/>
        </w:rPr>
        <w:t>Insurance Claims Complaints Bureau and The Hong Kong Federation of Insurers), the self-regulatory bodies approved by the IA (i.e.</w:t>
      </w:r>
      <w:r w:rsidRPr="00D37A05">
        <w:rPr>
          <w:rFonts w:ascii="Times New Roman" w:hAnsi="Times New Roman" w:cs="Times New Roman" w:hint="eastAsia"/>
          <w:sz w:val="22"/>
          <w:szCs w:val="20"/>
        </w:rPr>
        <w:t xml:space="preserve"> </w:t>
      </w:r>
      <w:r w:rsidRPr="00D37A05">
        <w:rPr>
          <w:rFonts w:ascii="Times New Roman" w:eastAsia="新細明體" w:hAnsi="Times New Roman" w:cs="Times New Roman" w:hint="eastAsia"/>
          <w:sz w:val="22"/>
          <w:szCs w:val="20"/>
        </w:rPr>
        <w:t>T</w:t>
      </w:r>
      <w:r w:rsidRPr="00D37A05">
        <w:rPr>
          <w:rFonts w:ascii="Times New Roman" w:eastAsia="新細明體" w:hAnsi="Times New Roman" w:cs="Times New Roman"/>
          <w:sz w:val="22"/>
          <w:szCs w:val="20"/>
        </w:rPr>
        <w:t>he Hong Kong Confederation of Insurance Brokers</w:t>
      </w:r>
      <w:r w:rsidRPr="00D37A05">
        <w:rPr>
          <w:rFonts w:ascii="Times New Roman" w:eastAsia="新細明體" w:hAnsi="Times New Roman" w:cs="Times New Roman" w:hint="eastAsia"/>
          <w:sz w:val="22"/>
          <w:szCs w:val="20"/>
        </w:rPr>
        <w:t xml:space="preserve">, </w:t>
      </w:r>
      <w:r w:rsidRPr="00D37A05">
        <w:rPr>
          <w:rFonts w:ascii="Times New Roman" w:eastAsia="新細明體" w:hAnsi="Times New Roman" w:cs="Times New Roman"/>
          <w:sz w:val="22"/>
          <w:szCs w:val="20"/>
        </w:rPr>
        <w:t>the Professional Insurance Brokers Association</w:t>
      </w:r>
      <w:r w:rsidRPr="00D37A05">
        <w:rPr>
          <w:rFonts w:ascii="Times New Roman" w:eastAsia="新細明體" w:hAnsi="Times New Roman" w:cs="Times New Roman" w:hint="eastAsia"/>
          <w:sz w:val="22"/>
          <w:szCs w:val="20"/>
        </w:rPr>
        <w:t xml:space="preserve"> </w:t>
      </w:r>
      <w:r w:rsidRPr="00D37A05">
        <w:rPr>
          <w:rFonts w:ascii="Times New Roman" w:eastAsia="新細明體" w:hAnsi="Times New Roman" w:cs="Times New Roman"/>
          <w:sz w:val="22"/>
          <w:szCs w:val="20"/>
        </w:rPr>
        <w:t>and</w:t>
      </w:r>
      <w:r w:rsidRPr="00D37A05">
        <w:rPr>
          <w:rFonts w:ascii="Times New Roman" w:eastAsia="新細明體" w:hAnsi="Times New Roman" w:cs="Times New Roman" w:hint="eastAsia"/>
          <w:sz w:val="22"/>
          <w:szCs w:val="20"/>
        </w:rPr>
        <w:t xml:space="preserve"> </w:t>
      </w:r>
      <w:r w:rsidRPr="00D37A05">
        <w:rPr>
          <w:rFonts w:ascii="Times New Roman" w:eastAsia="新細明體" w:hAnsi="Times New Roman" w:cs="Times New Roman"/>
          <w:sz w:val="22"/>
          <w:szCs w:val="20"/>
        </w:rPr>
        <w:t xml:space="preserve">the Insurance Agents Registration Board established under The Hong Kong </w:t>
      </w:r>
      <w:r w:rsidRPr="00D37A05">
        <w:rPr>
          <w:rFonts w:ascii="Times New Roman" w:eastAsia="新細明體" w:hAnsi="Times New Roman" w:cs="Times New Roman"/>
          <w:sz w:val="22"/>
          <w:szCs w:val="20"/>
        </w:rPr>
        <w:lastRenderedPageBreak/>
        <w:t>Federation of Insurers</w:t>
      </w:r>
      <w:r w:rsidRPr="00D37A05">
        <w:rPr>
          <w:rFonts w:ascii="Times New Roman" w:hAnsi="Times New Roman" w:cs="Times New Roman"/>
          <w:sz w:val="22"/>
          <w:szCs w:val="20"/>
        </w:rPr>
        <w:t xml:space="preserve">), the relevant professional bodies (e.g. </w:t>
      </w:r>
      <w:r w:rsidRPr="00D37A05">
        <w:rPr>
          <w:rFonts w:ascii="Times New Roman" w:eastAsia="新細明體" w:hAnsi="Times New Roman" w:cs="Times New Roman" w:hint="eastAsia"/>
          <w:sz w:val="22"/>
          <w:szCs w:val="20"/>
        </w:rPr>
        <w:t>the Law Society of Hong Kong, the Hong Kong Bar Association</w:t>
      </w:r>
      <w:r w:rsidRPr="00D37A05">
        <w:rPr>
          <w:rFonts w:ascii="Times New Roman" w:eastAsia="新細明體" w:hAnsi="Times New Roman" w:cs="Times New Roman"/>
          <w:sz w:val="22"/>
          <w:szCs w:val="20"/>
        </w:rPr>
        <w:t>, the Actuarial Society of Hong Kong and</w:t>
      </w:r>
      <w:r w:rsidRPr="00D37A05">
        <w:rPr>
          <w:rFonts w:ascii="Times New Roman" w:eastAsia="新細明體" w:hAnsi="Times New Roman" w:cs="Times New Roman" w:hint="eastAsia"/>
          <w:sz w:val="22"/>
          <w:szCs w:val="20"/>
        </w:rPr>
        <w:t xml:space="preserve"> </w:t>
      </w:r>
      <w:r w:rsidRPr="00D37A05">
        <w:rPr>
          <w:rFonts w:ascii="Times New Roman" w:eastAsia="新細明體" w:hAnsi="Times New Roman" w:cs="Times New Roman"/>
          <w:sz w:val="22"/>
          <w:szCs w:val="20"/>
        </w:rPr>
        <w:t>t</w:t>
      </w:r>
      <w:r w:rsidRPr="00D37A05">
        <w:rPr>
          <w:rFonts w:ascii="Times New Roman" w:eastAsia="新細明體" w:hAnsi="Times New Roman" w:cs="Times New Roman" w:hint="eastAsia"/>
          <w:sz w:val="22"/>
          <w:szCs w:val="20"/>
        </w:rPr>
        <w:t>he Hong Kong Institute of Certified Public Accountants</w:t>
      </w:r>
      <w:r w:rsidRPr="00D37A05">
        <w:rPr>
          <w:rFonts w:ascii="Times New Roman" w:eastAsia="新細明體" w:hAnsi="Times New Roman" w:cs="Times New Roman"/>
          <w:sz w:val="22"/>
          <w:szCs w:val="20"/>
        </w:rPr>
        <w:t>)</w:t>
      </w:r>
      <w:r w:rsidRPr="00D37A05">
        <w:rPr>
          <w:rFonts w:ascii="Times New Roman" w:hAnsi="Times New Roman" w:cs="Times New Roman"/>
          <w:sz w:val="22"/>
          <w:szCs w:val="20"/>
        </w:rPr>
        <w:t>, the relevant courts, tribunals and committees and/or other local and/or overseas regulatory/government/judicial bodies as permitted or required under the law, pursuant to any regulatory/supervisory/investigatory assistance arrangements between the IA and other regulators (local/overseas), or persons engaged by the IA to assist it in the performance of its statutory functions.</w:t>
      </w:r>
    </w:p>
    <w:p w:rsidR="000D3D53" w:rsidRPr="00D37A05" w:rsidRDefault="000D3D53" w:rsidP="000D3D53">
      <w:pPr>
        <w:snapToGrid w:val="0"/>
        <w:jc w:val="both"/>
        <w:rPr>
          <w:rFonts w:ascii="Times New Roman" w:hAnsi="Times New Roman" w:cs="Times New Roman"/>
          <w:sz w:val="22"/>
          <w:szCs w:val="20"/>
        </w:rPr>
      </w:pPr>
    </w:p>
    <w:p w:rsidR="000D3D53" w:rsidRPr="00D37A05" w:rsidRDefault="000D3D53" w:rsidP="000D3D53">
      <w:pPr>
        <w:snapToGrid w:val="0"/>
        <w:jc w:val="both"/>
        <w:rPr>
          <w:rFonts w:ascii="Times New Roman" w:eastAsia="新細明體" w:hAnsi="Times New Roman" w:cs="Times New Roman"/>
          <w:sz w:val="22"/>
          <w:szCs w:val="20"/>
        </w:rPr>
      </w:pPr>
      <w:r w:rsidRPr="00D37A05">
        <w:rPr>
          <w:rFonts w:ascii="Times New Roman" w:hAnsi="Times New Roman" w:cs="Times New Roman"/>
          <w:sz w:val="22"/>
          <w:szCs w:val="20"/>
        </w:rPr>
        <w:t>Personal data may be used by the IA and/or disclosed by the IA to the above organizations/bodies for the purposes of verifying/matching</w:t>
      </w:r>
      <w:r w:rsidRPr="00D37A05">
        <w:rPr>
          <w:rFonts w:ascii="Times New Roman" w:hAnsi="Times New Roman" w:cs="Times New Roman"/>
          <w:sz w:val="22"/>
          <w:szCs w:val="20"/>
          <w:vertAlign w:val="superscript"/>
        </w:rPr>
        <w:footnoteReference w:id="1"/>
      </w:r>
      <w:r w:rsidRPr="00D37A05">
        <w:rPr>
          <w:rFonts w:ascii="Times New Roman" w:hAnsi="Times New Roman" w:cs="Times New Roman"/>
          <w:sz w:val="22"/>
          <w:szCs w:val="20"/>
        </w:rPr>
        <w:t xml:space="preserve"> those data.</w:t>
      </w:r>
    </w:p>
    <w:p w:rsidR="000D3D53" w:rsidRPr="00D37A05" w:rsidRDefault="000D3D53" w:rsidP="000D3D53">
      <w:pPr>
        <w:autoSpaceDE w:val="0"/>
        <w:autoSpaceDN w:val="0"/>
        <w:adjustRightInd w:val="0"/>
        <w:snapToGrid w:val="0"/>
        <w:jc w:val="both"/>
        <w:rPr>
          <w:rFonts w:ascii="Times New Roman" w:eastAsia="新細明體" w:hAnsi="Times New Roman" w:cs="Times New Roman"/>
          <w:color w:val="000000"/>
          <w:kern w:val="0"/>
          <w:sz w:val="22"/>
          <w:szCs w:val="24"/>
        </w:rPr>
      </w:pPr>
    </w:p>
    <w:p w:rsidR="000D3D53" w:rsidRPr="00D37A05" w:rsidRDefault="000D3D53" w:rsidP="000D3D53">
      <w:pPr>
        <w:autoSpaceDE w:val="0"/>
        <w:autoSpaceDN w:val="0"/>
        <w:adjustRightInd w:val="0"/>
        <w:snapToGrid w:val="0"/>
        <w:jc w:val="both"/>
        <w:rPr>
          <w:rFonts w:ascii="Times New Roman" w:eastAsia="新細明體" w:hAnsi="Times New Roman" w:cs="Times New Roman"/>
          <w:b/>
          <w:color w:val="000000"/>
          <w:kern w:val="0"/>
          <w:sz w:val="22"/>
          <w:szCs w:val="24"/>
        </w:rPr>
      </w:pPr>
      <w:r w:rsidRPr="00D37A05">
        <w:rPr>
          <w:rFonts w:ascii="Times New Roman" w:eastAsia="新細明體" w:hAnsi="Times New Roman" w:cs="Times New Roman" w:hint="eastAsia"/>
          <w:b/>
          <w:color w:val="000000"/>
          <w:kern w:val="0"/>
          <w:sz w:val="22"/>
          <w:szCs w:val="24"/>
        </w:rPr>
        <w:t>Access to Data</w:t>
      </w:r>
    </w:p>
    <w:p w:rsidR="000D3D53" w:rsidRPr="00D37A05" w:rsidRDefault="000D3D53" w:rsidP="000D3D53">
      <w:pPr>
        <w:autoSpaceDE w:val="0"/>
        <w:autoSpaceDN w:val="0"/>
        <w:adjustRightInd w:val="0"/>
        <w:snapToGrid w:val="0"/>
        <w:jc w:val="both"/>
        <w:rPr>
          <w:rFonts w:ascii="Times New Roman" w:eastAsia="新細明體" w:hAnsi="Times New Roman" w:cs="Times New Roman"/>
          <w:color w:val="000000"/>
          <w:kern w:val="0"/>
          <w:sz w:val="22"/>
          <w:szCs w:val="24"/>
        </w:rPr>
      </w:pPr>
    </w:p>
    <w:p w:rsidR="000D3D53" w:rsidRPr="00D37A05" w:rsidRDefault="000D3D53" w:rsidP="000D3D53">
      <w:pPr>
        <w:autoSpaceDE w:val="0"/>
        <w:autoSpaceDN w:val="0"/>
        <w:adjustRightInd w:val="0"/>
        <w:snapToGrid w:val="0"/>
        <w:jc w:val="both"/>
        <w:rPr>
          <w:rFonts w:ascii="Times New Roman" w:eastAsia="新細明體" w:hAnsi="Times New Roman" w:cs="Times New Roman"/>
          <w:b/>
          <w:color w:val="000000"/>
          <w:kern w:val="0"/>
          <w:sz w:val="22"/>
          <w:szCs w:val="24"/>
        </w:rPr>
      </w:pPr>
      <w:r w:rsidRPr="00D37A05">
        <w:rPr>
          <w:rFonts w:ascii="Times New Roman" w:eastAsia="新細明體" w:hAnsi="Times New Roman" w:cs="Times New Roman" w:hint="eastAsia"/>
          <w:color w:val="000000"/>
          <w:kern w:val="0"/>
          <w:sz w:val="22"/>
          <w:szCs w:val="24"/>
        </w:rPr>
        <w:t>U</w:t>
      </w:r>
      <w:r w:rsidRPr="00D37A05">
        <w:rPr>
          <w:rFonts w:ascii="Times New Roman" w:eastAsia="新細明體" w:hAnsi="Times New Roman" w:cs="Times New Roman"/>
          <w:color w:val="000000"/>
          <w:kern w:val="0"/>
          <w:sz w:val="22"/>
          <w:szCs w:val="24"/>
        </w:rPr>
        <w:t xml:space="preserve">nder the </w:t>
      </w:r>
      <w:r w:rsidRPr="00D37A05">
        <w:rPr>
          <w:rFonts w:ascii="Times New Roman" w:eastAsia="新細明體" w:hAnsi="Times New Roman" w:cs="Times New Roman" w:hint="eastAsia"/>
          <w:color w:val="000000"/>
          <w:kern w:val="0"/>
          <w:sz w:val="22"/>
          <w:szCs w:val="24"/>
        </w:rPr>
        <w:t xml:space="preserve">PDPO, you have the right to </w:t>
      </w:r>
      <w:r w:rsidRPr="00D37A05">
        <w:rPr>
          <w:rFonts w:ascii="Times New Roman" w:eastAsia="新細明體" w:hAnsi="Times New Roman" w:cs="Times New Roman"/>
          <w:color w:val="000000"/>
          <w:kern w:val="0"/>
          <w:sz w:val="22"/>
          <w:szCs w:val="24"/>
        </w:rPr>
        <w:t>request access to</w:t>
      </w:r>
      <w:r w:rsidRPr="00D37A05">
        <w:rPr>
          <w:rFonts w:ascii="Times New Roman" w:eastAsia="新細明體" w:hAnsi="Times New Roman" w:cs="Times New Roman" w:hint="eastAsia"/>
          <w:color w:val="000000"/>
          <w:kern w:val="0"/>
          <w:sz w:val="22"/>
          <w:szCs w:val="24"/>
        </w:rPr>
        <w:t>, and</w:t>
      </w:r>
      <w:r w:rsidRPr="00D37A05">
        <w:rPr>
          <w:rFonts w:ascii="Times New Roman" w:eastAsia="新細明體" w:hAnsi="Times New Roman" w:cs="Times New Roman"/>
          <w:color w:val="000000"/>
          <w:kern w:val="0"/>
          <w:sz w:val="22"/>
          <w:szCs w:val="24"/>
        </w:rPr>
        <w:t xml:space="preserve"> to request the correction of, your personal data</w:t>
      </w:r>
      <w:r w:rsidRPr="00D37A05">
        <w:rPr>
          <w:rFonts w:ascii="Times New Roman" w:eastAsia="新細明體" w:hAnsi="Times New Roman" w:cs="Times New Roman" w:hint="eastAsia"/>
          <w:color w:val="000000"/>
          <w:kern w:val="0"/>
          <w:sz w:val="22"/>
          <w:szCs w:val="24"/>
        </w:rPr>
        <w:t xml:space="preserve"> </w:t>
      </w:r>
      <w:r w:rsidRPr="00D37A05">
        <w:rPr>
          <w:rFonts w:ascii="Times New Roman" w:eastAsia="新細明體" w:hAnsi="Times New Roman" w:cs="Times New Roman"/>
          <w:color w:val="000000"/>
          <w:kern w:val="0"/>
          <w:sz w:val="22"/>
          <w:szCs w:val="24"/>
        </w:rPr>
        <w:t>held</w:t>
      </w:r>
      <w:r w:rsidRPr="00D37A05">
        <w:rPr>
          <w:rFonts w:ascii="Times New Roman" w:eastAsia="新細明體" w:hAnsi="Times New Roman" w:cs="Times New Roman" w:hint="eastAsia"/>
          <w:color w:val="000000"/>
          <w:kern w:val="0"/>
          <w:sz w:val="22"/>
          <w:szCs w:val="24"/>
        </w:rPr>
        <w:t xml:space="preserve"> by </w:t>
      </w:r>
      <w:r w:rsidRPr="00D37A05">
        <w:rPr>
          <w:rFonts w:ascii="Times New Roman" w:eastAsia="新細明體" w:hAnsi="Times New Roman" w:cs="Times New Roman"/>
          <w:color w:val="000000"/>
          <w:kern w:val="0"/>
          <w:sz w:val="22"/>
          <w:szCs w:val="24"/>
        </w:rPr>
        <w:t xml:space="preserve">the </w:t>
      </w:r>
      <w:r w:rsidRPr="00D37A05">
        <w:rPr>
          <w:rFonts w:ascii="Times New Roman" w:eastAsia="新細明體" w:hAnsi="Times New Roman" w:cs="Times New Roman" w:hint="eastAsia"/>
          <w:color w:val="000000"/>
          <w:kern w:val="0"/>
          <w:sz w:val="22"/>
          <w:szCs w:val="24"/>
        </w:rPr>
        <w:t>IA.</w:t>
      </w:r>
      <w:r w:rsidRPr="00D37A05">
        <w:rPr>
          <w:rFonts w:ascii="Times New Roman" w:eastAsia="新細明體" w:hAnsi="Times New Roman" w:cs="Times New Roman"/>
          <w:color w:val="000000"/>
          <w:kern w:val="0"/>
          <w:sz w:val="22"/>
          <w:szCs w:val="24"/>
        </w:rPr>
        <w:t xml:space="preserve"> </w:t>
      </w:r>
      <w:r w:rsidRPr="00D37A05">
        <w:rPr>
          <w:rFonts w:ascii="Times New Roman" w:hAnsi="Times New Roman" w:cs="Times New Roman"/>
          <w:color w:val="000000"/>
          <w:kern w:val="0"/>
          <w:sz w:val="22"/>
          <w:szCs w:val="24"/>
        </w:rPr>
        <w:t>If you wish to request access to or correction of your personal data held by the IA, you may do so by filling in a “</w:t>
      </w:r>
      <w:hyperlink r:id="rId9" w:history="1">
        <w:r w:rsidRPr="00D37A05">
          <w:rPr>
            <w:rFonts w:ascii="Times New Roman" w:hAnsi="Times New Roman" w:cs="Times New Roman"/>
            <w:color w:val="000000"/>
            <w:kern w:val="0"/>
            <w:sz w:val="22"/>
            <w:szCs w:val="24"/>
          </w:rPr>
          <w:t>Data Access Request Form</w:t>
        </w:r>
      </w:hyperlink>
      <w:r w:rsidRPr="00D37A05">
        <w:rPr>
          <w:rFonts w:ascii="Times New Roman" w:hAnsi="Times New Roman" w:cs="Times New Roman"/>
          <w:color w:val="000000"/>
          <w:kern w:val="0"/>
          <w:sz w:val="22"/>
          <w:szCs w:val="24"/>
        </w:rPr>
        <w:t>”</w:t>
      </w:r>
      <w:r w:rsidRPr="00D37A05">
        <w:rPr>
          <w:rFonts w:ascii="Times New Roman" w:eastAsia="新細明體" w:hAnsi="Times New Roman" w:cs="Times New Roman"/>
          <w:color w:val="000000"/>
          <w:kern w:val="0"/>
          <w:sz w:val="22"/>
          <w:szCs w:val="24"/>
          <w:vertAlign w:val="superscript"/>
        </w:rPr>
        <w:footnoteReference w:id="2"/>
      </w:r>
      <w:r w:rsidRPr="00D37A05">
        <w:rPr>
          <w:rFonts w:ascii="Times New Roman" w:hAnsi="Times New Roman" w:cs="Times New Roman"/>
          <w:color w:val="000000"/>
          <w:kern w:val="0"/>
          <w:sz w:val="22"/>
          <w:szCs w:val="24"/>
        </w:rPr>
        <w:t xml:space="preserve"> and sending it by post to </w:t>
      </w:r>
      <w:r w:rsidRPr="00D37A05">
        <w:rPr>
          <w:rFonts w:ascii="Times New Roman" w:eastAsia="新細明體" w:hAnsi="Times New Roman" w:cs="Times New Roman"/>
          <w:color w:val="000000"/>
          <w:kern w:val="0"/>
          <w:sz w:val="22"/>
          <w:szCs w:val="24"/>
        </w:rPr>
        <w:t>the Personal Data Privacy Officer of</w:t>
      </w:r>
      <w:r w:rsidRPr="00D37A05">
        <w:rPr>
          <w:rFonts w:ascii="Times New Roman" w:eastAsia="新細明體" w:hAnsi="Times New Roman" w:cs="Times New Roman" w:hint="eastAsia"/>
          <w:color w:val="000000"/>
          <w:kern w:val="0"/>
          <w:sz w:val="22"/>
          <w:szCs w:val="24"/>
        </w:rPr>
        <w:t xml:space="preserve"> </w:t>
      </w:r>
      <w:r w:rsidRPr="00D37A05">
        <w:rPr>
          <w:rFonts w:ascii="Times New Roman" w:eastAsia="新細明體" w:hAnsi="Times New Roman" w:cs="Times New Roman"/>
          <w:color w:val="000000"/>
          <w:kern w:val="0"/>
          <w:sz w:val="22"/>
          <w:szCs w:val="24"/>
        </w:rPr>
        <w:t xml:space="preserve">the IA at </w:t>
      </w:r>
      <w:r>
        <w:rPr>
          <w:rFonts w:ascii="Times New Roman" w:eastAsia="新細明體" w:hAnsi="Times New Roman" w:cs="Times New Roman"/>
          <w:color w:val="000000"/>
          <w:kern w:val="0"/>
          <w:sz w:val="22"/>
          <w:szCs w:val="24"/>
        </w:rPr>
        <w:t>19</w:t>
      </w:r>
      <w:r w:rsidRPr="00D37A05">
        <w:rPr>
          <w:rFonts w:ascii="Times New Roman" w:eastAsia="新細明體" w:hAnsi="Times New Roman" w:cs="Times New Roman" w:hint="eastAsia"/>
          <w:color w:val="000000"/>
          <w:kern w:val="0"/>
          <w:sz w:val="22"/>
          <w:szCs w:val="24"/>
        </w:rPr>
        <w:t xml:space="preserve">/F., </w:t>
      </w:r>
      <w:r>
        <w:rPr>
          <w:rFonts w:ascii="Times New Roman" w:eastAsia="新細明體" w:hAnsi="Times New Roman" w:cs="Times New Roman"/>
          <w:color w:val="000000"/>
          <w:kern w:val="0"/>
          <w:sz w:val="22"/>
          <w:szCs w:val="24"/>
        </w:rPr>
        <w:t>41 Heung Yip Road</w:t>
      </w:r>
      <w:r w:rsidRPr="00D37A05">
        <w:rPr>
          <w:rFonts w:ascii="Times New Roman" w:eastAsia="新細明體" w:hAnsi="Times New Roman" w:cs="Times New Roman" w:hint="eastAsia"/>
          <w:color w:val="000000"/>
          <w:kern w:val="0"/>
          <w:sz w:val="22"/>
          <w:szCs w:val="24"/>
        </w:rPr>
        <w:t xml:space="preserve">, </w:t>
      </w:r>
      <w:r>
        <w:rPr>
          <w:rFonts w:ascii="Times New Roman" w:eastAsia="新細明體" w:hAnsi="Times New Roman" w:cs="Times New Roman"/>
          <w:color w:val="000000"/>
          <w:kern w:val="0"/>
          <w:sz w:val="22"/>
          <w:szCs w:val="24"/>
        </w:rPr>
        <w:t xml:space="preserve">Wong </w:t>
      </w:r>
      <w:proofErr w:type="spellStart"/>
      <w:r>
        <w:rPr>
          <w:rFonts w:ascii="Times New Roman" w:eastAsia="新細明體" w:hAnsi="Times New Roman" w:cs="Times New Roman"/>
          <w:color w:val="000000"/>
          <w:kern w:val="0"/>
          <w:sz w:val="22"/>
          <w:szCs w:val="24"/>
        </w:rPr>
        <w:t>Chuk</w:t>
      </w:r>
      <w:proofErr w:type="spellEnd"/>
      <w:r>
        <w:rPr>
          <w:rFonts w:ascii="Times New Roman" w:eastAsia="新細明體" w:hAnsi="Times New Roman" w:cs="Times New Roman"/>
          <w:color w:val="000000"/>
          <w:kern w:val="0"/>
          <w:sz w:val="22"/>
          <w:szCs w:val="24"/>
        </w:rPr>
        <w:t xml:space="preserve"> Hang, </w:t>
      </w:r>
      <w:r w:rsidRPr="00D37A05">
        <w:rPr>
          <w:rFonts w:ascii="Times New Roman" w:eastAsia="新細明體" w:hAnsi="Times New Roman" w:cs="Times New Roman"/>
          <w:color w:val="000000"/>
          <w:kern w:val="0"/>
          <w:sz w:val="22"/>
          <w:szCs w:val="24"/>
        </w:rPr>
        <w:t>Hong Kong.  The IA has the right to charge a reasonable fee for processing any data access request.</w:t>
      </w:r>
    </w:p>
    <w:p w:rsidR="000D3D53" w:rsidRPr="00D37A05" w:rsidRDefault="000D3D53" w:rsidP="000D3D53">
      <w:pPr>
        <w:snapToGrid w:val="0"/>
        <w:rPr>
          <w:rFonts w:ascii="Times New Roman" w:eastAsia="新細明體" w:hAnsi="Times New Roman" w:cs="Times New Roman"/>
          <w:sz w:val="22"/>
          <w:szCs w:val="24"/>
        </w:rPr>
      </w:pPr>
    </w:p>
    <w:p w:rsidR="000D3D53" w:rsidRPr="00D37A05" w:rsidRDefault="000D3D53" w:rsidP="000D3D53">
      <w:pPr>
        <w:snapToGrid w:val="0"/>
        <w:rPr>
          <w:rFonts w:ascii="Times New Roman" w:eastAsia="新細明體" w:hAnsi="Times New Roman" w:cs="Times New Roman"/>
          <w:b/>
          <w:sz w:val="22"/>
          <w:szCs w:val="24"/>
        </w:rPr>
      </w:pPr>
      <w:r w:rsidRPr="00D37A05">
        <w:rPr>
          <w:rFonts w:ascii="Times New Roman" w:eastAsia="新細明體" w:hAnsi="Times New Roman" w:cs="Times New Roman" w:hint="eastAsia"/>
          <w:b/>
          <w:sz w:val="22"/>
          <w:szCs w:val="24"/>
        </w:rPr>
        <w:t>Enquiries</w:t>
      </w:r>
    </w:p>
    <w:p w:rsidR="000D3D53" w:rsidRPr="00D37A05" w:rsidRDefault="000D3D53" w:rsidP="000D3D53">
      <w:pPr>
        <w:snapToGrid w:val="0"/>
        <w:rPr>
          <w:rFonts w:ascii="Times New Roman" w:eastAsia="新細明體" w:hAnsi="Times New Roman" w:cs="Times New Roman"/>
          <w:sz w:val="22"/>
          <w:szCs w:val="24"/>
        </w:rPr>
      </w:pPr>
    </w:p>
    <w:p w:rsidR="000D3D53" w:rsidRPr="00D37A05" w:rsidRDefault="000D3D53" w:rsidP="000D3D53">
      <w:pPr>
        <w:snapToGrid w:val="0"/>
        <w:jc w:val="both"/>
        <w:rPr>
          <w:rFonts w:ascii="Times New Roman" w:eastAsia="新細明體" w:hAnsi="Times New Roman" w:cs="Times New Roman"/>
          <w:sz w:val="22"/>
          <w:szCs w:val="24"/>
        </w:rPr>
      </w:pPr>
      <w:r w:rsidRPr="00D37A05">
        <w:rPr>
          <w:rFonts w:ascii="Times New Roman" w:eastAsia="新細明體" w:hAnsi="Times New Roman" w:cs="Times New Roman"/>
          <w:sz w:val="22"/>
          <w:szCs w:val="24"/>
        </w:rPr>
        <w:t>A</w:t>
      </w:r>
      <w:r w:rsidRPr="00D37A05">
        <w:rPr>
          <w:rFonts w:ascii="Times New Roman" w:eastAsia="新細明體" w:hAnsi="Times New Roman" w:cs="Times New Roman" w:hint="eastAsia"/>
          <w:sz w:val="22"/>
          <w:szCs w:val="24"/>
        </w:rPr>
        <w:t xml:space="preserve">ny </w:t>
      </w:r>
      <w:r w:rsidRPr="00D37A05">
        <w:rPr>
          <w:rFonts w:ascii="Times New Roman" w:eastAsia="新細明體" w:hAnsi="Times New Roman" w:cs="Times New Roman"/>
          <w:sz w:val="22"/>
          <w:szCs w:val="24"/>
        </w:rPr>
        <w:t>enquiries regarding the personal data provided or requests for access to personal data or correction of personal data should be addressed in writing to the Personal Data Privacy Officer of the IA at the above address.</w:t>
      </w:r>
    </w:p>
    <w:p w:rsidR="000D3D53" w:rsidRPr="00D37A05" w:rsidRDefault="000D3D53" w:rsidP="000D3D53">
      <w:pPr>
        <w:snapToGrid w:val="0"/>
        <w:rPr>
          <w:rFonts w:ascii="Times New Roman" w:eastAsia="新細明體" w:hAnsi="Times New Roman" w:cs="Times New Roman"/>
          <w:sz w:val="22"/>
          <w:szCs w:val="24"/>
        </w:rPr>
      </w:pPr>
    </w:p>
    <w:p w:rsidR="000D3D53" w:rsidRPr="00D37A05" w:rsidRDefault="000D3D53" w:rsidP="000D3D53">
      <w:pPr>
        <w:snapToGrid w:val="0"/>
        <w:rPr>
          <w:rFonts w:ascii="Times New Roman" w:eastAsia="新細明體" w:hAnsi="Times New Roman" w:cs="Times New Roman"/>
          <w:sz w:val="22"/>
          <w:szCs w:val="24"/>
        </w:rPr>
      </w:pPr>
      <w:r w:rsidRPr="00D37A05">
        <w:rPr>
          <w:rFonts w:ascii="Times New Roman" w:eastAsia="新細明體" w:hAnsi="Times New Roman" w:cs="Times New Roman" w:hint="eastAsia"/>
          <w:sz w:val="22"/>
          <w:szCs w:val="24"/>
        </w:rPr>
        <w:t>A copy of the IA</w:t>
      </w:r>
      <w:r w:rsidRPr="00D37A05">
        <w:rPr>
          <w:rFonts w:ascii="Times New Roman" w:eastAsia="新細明體" w:hAnsi="Times New Roman" w:cs="Times New Roman"/>
          <w:sz w:val="22"/>
          <w:szCs w:val="24"/>
        </w:rPr>
        <w:t xml:space="preserve">’s Privacy Policy is made available at the IA’s website: </w:t>
      </w:r>
      <w:hyperlink r:id="rId10" w:history="1">
        <w:r w:rsidRPr="00D37A05">
          <w:rPr>
            <w:rFonts w:ascii="Times New Roman" w:eastAsia="新細明體" w:hAnsi="Times New Roman" w:cs="Times New Roman"/>
            <w:color w:val="0000FF"/>
            <w:sz w:val="22"/>
            <w:szCs w:val="24"/>
            <w:u w:val="single"/>
          </w:rPr>
          <w:t>www.ia.org.hk</w:t>
        </w:r>
      </w:hyperlink>
    </w:p>
    <w:p w:rsidR="000D3D53" w:rsidRPr="00D37A05" w:rsidRDefault="000D3D53" w:rsidP="000D3D53">
      <w:pPr>
        <w:snapToGrid w:val="0"/>
        <w:rPr>
          <w:rFonts w:ascii="Times New Roman" w:eastAsia="新細明體" w:hAnsi="Times New Roman" w:cs="Times New Roman"/>
          <w:sz w:val="22"/>
          <w:szCs w:val="24"/>
        </w:rPr>
      </w:pPr>
    </w:p>
    <w:p w:rsidR="000D3D53" w:rsidRPr="00D37A05" w:rsidRDefault="000D3D53" w:rsidP="000D3D53">
      <w:pPr>
        <w:snapToGrid w:val="0"/>
        <w:rPr>
          <w:rFonts w:ascii="Times New Roman" w:eastAsia="新細明體" w:hAnsi="Times New Roman" w:cs="Times New Roman"/>
          <w:b/>
          <w:sz w:val="22"/>
          <w:szCs w:val="24"/>
        </w:rPr>
      </w:pPr>
    </w:p>
    <w:p w:rsidR="000D3D53" w:rsidRPr="00D37A05" w:rsidRDefault="000D3D53" w:rsidP="000D3D53">
      <w:pPr>
        <w:snapToGrid w:val="0"/>
        <w:rPr>
          <w:rFonts w:ascii="Times New Roman" w:eastAsia="新細明體" w:hAnsi="Times New Roman" w:cs="Times New Roman"/>
          <w:b/>
          <w:sz w:val="22"/>
          <w:szCs w:val="24"/>
        </w:rPr>
      </w:pPr>
    </w:p>
    <w:p w:rsidR="000D3D53" w:rsidRPr="00C44602" w:rsidRDefault="000D3D53" w:rsidP="000D3D53">
      <w:pPr>
        <w:snapToGrid w:val="0"/>
        <w:rPr>
          <w:rFonts w:ascii="Times New Roman" w:eastAsia="新細明體" w:hAnsi="Times New Roman" w:cs="Times New Roman"/>
          <w:kern w:val="0"/>
          <w:sz w:val="22"/>
        </w:rPr>
      </w:pPr>
      <w:r w:rsidRPr="00C44602">
        <w:rPr>
          <w:rFonts w:ascii="Times New Roman" w:eastAsia="SimSun" w:hAnsi="Times New Roman" w:cs="Times New Roman"/>
          <w:b/>
          <w:sz w:val="22"/>
          <w:szCs w:val="24"/>
          <w:lang w:eastAsia="zh-CN"/>
        </w:rPr>
        <w:t>December</w:t>
      </w:r>
      <w:r w:rsidRPr="00C44602">
        <w:rPr>
          <w:rFonts w:ascii="Times New Roman" w:eastAsia="新細明體" w:hAnsi="Times New Roman" w:cs="Times New Roman"/>
          <w:b/>
          <w:sz w:val="22"/>
          <w:szCs w:val="24"/>
        </w:rPr>
        <w:t xml:space="preserve"> 2017</w:t>
      </w:r>
    </w:p>
    <w:p w:rsidR="00AC4435" w:rsidRPr="00130808" w:rsidRDefault="00AC4435" w:rsidP="00016168">
      <w:pPr>
        <w:tabs>
          <w:tab w:val="left" w:pos="284"/>
        </w:tabs>
        <w:rPr>
          <w:rFonts w:ascii="Times New Roman" w:hAnsi="Times New Roman" w:cs="Times New Roman"/>
          <w:sz w:val="22"/>
        </w:rPr>
      </w:pPr>
      <w:bookmarkStart w:id="0" w:name="_GoBack"/>
      <w:bookmarkEnd w:id="0"/>
    </w:p>
    <w:sectPr w:rsidR="00AC4435" w:rsidRPr="00130808" w:rsidSect="00E20655">
      <w:headerReference w:type="default" r:id="rId11"/>
      <w:footerReference w:type="even" r:id="rId12"/>
      <w:footerReference w:type="default" r:id="rId13"/>
      <w:footerReference w:type="first" r:id="rId14"/>
      <w:pgSz w:w="11906" w:h="16838" w:code="9"/>
      <w:pgMar w:top="1276" w:right="1797" w:bottom="567" w:left="1797" w:header="851" w:footer="60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B07" w:rsidRDefault="00B10B07" w:rsidP="00687997">
      <w:r>
        <w:separator/>
      </w:r>
    </w:p>
  </w:endnote>
  <w:endnote w:type="continuationSeparator" w:id="0">
    <w:p w:rsidR="00B10B07" w:rsidRDefault="00B10B07" w:rsidP="00687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B6A" w:rsidRDefault="004E1B6A" w:rsidP="004E1B6A">
    <w:pPr>
      <w:pStyle w:val="Footer"/>
      <w:rPr>
        <w:rFonts w:ascii="Times New Roman" w:hAnsi="Times New Roman" w:cs="Times New Roman"/>
      </w:rPr>
    </w:pPr>
  </w:p>
  <w:p w:rsidR="004E1B6A" w:rsidRPr="004E1B6A" w:rsidRDefault="004E1B6A" w:rsidP="004E1B6A">
    <w:pPr>
      <w:pStyle w:val="Footer"/>
      <w:rPr>
        <w:rFonts w:ascii="Times New Roman" w:hAnsi="Times New Roman" w:cs="Times New Roman"/>
      </w:rPr>
    </w:pPr>
    <w:r w:rsidRPr="004E1B6A">
      <w:rPr>
        <w:rFonts w:ascii="Times New Roman" w:hAnsi="Times New Roman" w:cs="Times New Roman"/>
      </w:rPr>
      <w:t>(</w:t>
    </w:r>
    <w:r w:rsidR="00427C22">
      <w:rPr>
        <w:rFonts w:ascii="Times New Roman" w:hAnsi="Times New Roman" w:cs="Times New Roman"/>
      </w:rPr>
      <w:t xml:space="preserve">Specified Form - </w:t>
    </w:r>
    <w:r w:rsidRPr="004E1B6A">
      <w:rPr>
        <w:rFonts w:ascii="Times New Roman" w:hAnsi="Times New Roman" w:cs="Times New Roman"/>
      </w:rPr>
      <w:t>June 2017)</w:t>
    </w:r>
    <w:r w:rsidR="00427C22">
      <w:rPr>
        <w:rFonts w:ascii="Times New Roman" w:hAnsi="Times New Roman" w:cs="Times New Roman"/>
      </w:rPr>
      <w:t xml:space="preserve"> </w:t>
    </w:r>
    <w:r w:rsidRPr="004E1B6A">
      <w:rPr>
        <w:rFonts w:ascii="Times New Roman" w:hAnsi="Times New Roman" w:cs="Times New Roman"/>
      </w:rPr>
      <w:t xml:space="preserve">              </w:t>
    </w:r>
    <w:sdt>
      <w:sdtPr>
        <w:rPr>
          <w:rFonts w:ascii="Times New Roman" w:hAnsi="Times New Roman" w:cs="Times New Roman"/>
        </w:rPr>
        <w:id w:val="1112864291"/>
        <w:docPartObj>
          <w:docPartGallery w:val="Page Numbers (Bottom of Page)"/>
          <w:docPartUnique/>
        </w:docPartObj>
      </w:sdtPr>
      <w:sdtEndPr>
        <w:rPr>
          <w:noProof/>
        </w:rPr>
      </w:sdtEndPr>
      <w:sdtContent>
        <w:r w:rsidRPr="004E1B6A">
          <w:rPr>
            <w:rFonts w:ascii="Times New Roman" w:hAnsi="Times New Roman" w:cs="Times New Roman"/>
          </w:rPr>
          <w:fldChar w:fldCharType="begin"/>
        </w:r>
        <w:r w:rsidRPr="004E1B6A">
          <w:rPr>
            <w:rFonts w:ascii="Times New Roman" w:hAnsi="Times New Roman" w:cs="Times New Roman"/>
          </w:rPr>
          <w:instrText xml:space="preserve"> PAGE   \* MERGEFORMAT </w:instrText>
        </w:r>
        <w:r w:rsidRPr="004E1B6A">
          <w:rPr>
            <w:rFonts w:ascii="Times New Roman" w:hAnsi="Times New Roman" w:cs="Times New Roman"/>
          </w:rPr>
          <w:fldChar w:fldCharType="separate"/>
        </w:r>
        <w:r w:rsidR="000D3D53">
          <w:rPr>
            <w:rFonts w:ascii="Times New Roman" w:hAnsi="Times New Roman" w:cs="Times New Roman"/>
            <w:noProof/>
          </w:rPr>
          <w:t>4</w:t>
        </w:r>
        <w:r w:rsidRPr="004E1B6A">
          <w:rPr>
            <w:rFonts w:ascii="Times New Roman" w:hAnsi="Times New Roman" w:cs="Times New Roman"/>
            <w:noProof/>
          </w:rPr>
          <w:fldChar w:fldCharType="end"/>
        </w:r>
      </w:sdtContent>
    </w:sdt>
  </w:p>
  <w:p w:rsidR="004E1B6A" w:rsidRDefault="004E1B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99F" w:rsidRDefault="00B10B07" w:rsidP="00FC00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199F" w:rsidRDefault="00B10B07" w:rsidP="007F199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BF4" w:rsidRDefault="00B10B07" w:rsidP="0005362F">
    <w:pPr>
      <w:pStyle w:val="Footer"/>
    </w:pPr>
    <w:r>
      <w:rPr>
        <w:rFonts w:ascii="Times New Roman" w:hAnsi="Times New Roman" w:cs="Times New Roman"/>
        <w:kern w:val="0"/>
      </w:rPr>
      <w:t>(Specified Form - Dec</w:t>
    </w:r>
    <w:r>
      <w:rPr>
        <w:rFonts w:ascii="Times New Roman" w:hAnsi="Times New Roman" w:cs="Times New Roman"/>
        <w:kern w:val="0"/>
      </w:rPr>
      <w:t xml:space="preserve"> 2017)                     </w:t>
    </w:r>
    <w:sdt>
      <w:sdtPr>
        <w:id w:val="-33731807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D3D53">
          <w:rPr>
            <w:noProof/>
          </w:rPr>
          <w:t>6</w:t>
        </w:r>
        <w:r>
          <w:rPr>
            <w:noProof/>
          </w:rPr>
          <w:fldChar w:fldCharType="end"/>
        </w:r>
      </w:sdtContent>
    </w:sdt>
  </w:p>
  <w:p w:rsidR="002A514A" w:rsidRDefault="00B10B07" w:rsidP="00F370D2">
    <w:pPr>
      <w:pStyle w:val="Footer"/>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759269"/>
      <w:docPartObj>
        <w:docPartGallery w:val="Page Numbers (Bottom of Page)"/>
        <w:docPartUnique/>
      </w:docPartObj>
    </w:sdtPr>
    <w:sdtEndPr>
      <w:rPr>
        <w:rFonts w:ascii="Times New Roman" w:hAnsi="Times New Roman" w:cs="Times New Roman"/>
        <w:noProof/>
      </w:rPr>
    </w:sdtEndPr>
    <w:sdtContent>
      <w:p w:rsidR="00915001" w:rsidRDefault="00B10B07" w:rsidP="00915001">
        <w:pPr>
          <w:pStyle w:val="Footer"/>
        </w:pPr>
      </w:p>
      <w:p w:rsidR="00351A9E" w:rsidRPr="00915001" w:rsidRDefault="00B10B07" w:rsidP="00915001">
        <w:pPr>
          <w:pStyle w:val="Footer"/>
          <w:rPr>
            <w:rFonts w:ascii="Times New Roman" w:hAnsi="Times New Roman" w:cs="Times New Roman"/>
          </w:rPr>
        </w:pPr>
        <w:r>
          <w:rPr>
            <w:rFonts w:ascii="Times New Roman" w:hAnsi="Times New Roman" w:cs="Times New Roman"/>
            <w:kern w:val="0"/>
          </w:rPr>
          <w:t xml:space="preserve">(Specified </w:t>
        </w:r>
        <w:r>
          <w:rPr>
            <w:rFonts w:ascii="Times New Roman" w:hAnsi="Times New Roman" w:cs="Times New Roman"/>
            <w:kern w:val="0"/>
          </w:rPr>
          <w:t>Form – Dec</w:t>
        </w:r>
        <w:r>
          <w:rPr>
            <w:rFonts w:ascii="Times New Roman" w:hAnsi="Times New Roman" w:cs="Times New Roman"/>
            <w:kern w:val="0"/>
          </w:rPr>
          <w:t xml:space="preserve"> 2017</w:t>
        </w:r>
        <w:r>
          <w:rPr>
            <w:rFonts w:ascii="Times New Roman" w:hAnsi="Times New Roman" w:cs="Times New Roman"/>
            <w:kern w:val="0"/>
          </w:rPr>
          <w:t>)</w:t>
        </w:r>
        <w:r>
          <w:rPr>
            <w:rFonts w:ascii="Times New Roman" w:hAnsi="Times New Roman" w:cs="Times New Roman"/>
            <w:kern w:val="0"/>
          </w:rPr>
          <w:t xml:space="preserve">                  </w:t>
        </w:r>
        <w:r w:rsidRPr="00915001">
          <w:rPr>
            <w:rFonts w:ascii="Times New Roman" w:hAnsi="Times New Roman" w:cs="Times New Roman"/>
          </w:rPr>
          <w:fldChar w:fldCharType="begin"/>
        </w:r>
        <w:r w:rsidRPr="00915001">
          <w:rPr>
            <w:rFonts w:ascii="Times New Roman" w:hAnsi="Times New Roman" w:cs="Times New Roman"/>
          </w:rPr>
          <w:instrText xml:space="preserve"> PAGE   \* MERGEFORMAT </w:instrText>
        </w:r>
        <w:r w:rsidRPr="00915001">
          <w:rPr>
            <w:rFonts w:ascii="Times New Roman" w:hAnsi="Times New Roman" w:cs="Times New Roman"/>
          </w:rPr>
          <w:fldChar w:fldCharType="separate"/>
        </w:r>
        <w:r w:rsidR="000D3D53">
          <w:rPr>
            <w:rFonts w:ascii="Times New Roman" w:hAnsi="Times New Roman" w:cs="Times New Roman"/>
            <w:noProof/>
          </w:rPr>
          <w:t>5</w:t>
        </w:r>
        <w:r w:rsidRPr="00915001">
          <w:rPr>
            <w:rFonts w:ascii="Times New Roman" w:hAnsi="Times New Roman" w:cs="Times New Roman"/>
            <w:noProof/>
          </w:rPr>
          <w:fldChar w:fldCharType="end"/>
        </w:r>
      </w:p>
    </w:sdtContent>
  </w:sdt>
  <w:p w:rsidR="00351A9E" w:rsidRDefault="00B10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B07" w:rsidRDefault="00B10B07" w:rsidP="00687997">
      <w:r>
        <w:separator/>
      </w:r>
    </w:p>
  </w:footnote>
  <w:footnote w:type="continuationSeparator" w:id="0">
    <w:p w:rsidR="00B10B07" w:rsidRDefault="00B10B07" w:rsidP="00687997">
      <w:r>
        <w:continuationSeparator/>
      </w:r>
    </w:p>
  </w:footnote>
  <w:footnote w:id="1">
    <w:p w:rsidR="000D3D53" w:rsidRPr="00E82A03" w:rsidRDefault="000D3D53" w:rsidP="000D3D53">
      <w:pPr>
        <w:pStyle w:val="FootnoteText"/>
        <w:rPr>
          <w:rFonts w:ascii="Times New Roman" w:hAnsi="Times New Roman"/>
          <w:lang w:eastAsia="zh-HK"/>
        </w:rPr>
      </w:pPr>
      <w:r>
        <w:rPr>
          <w:rStyle w:val="FootnoteReference"/>
        </w:rPr>
        <w:footnoteRef/>
      </w:r>
      <w:r>
        <w:t xml:space="preserve"> </w:t>
      </w:r>
      <w:r w:rsidRPr="00E82A03">
        <w:rPr>
          <w:rFonts w:ascii="Times New Roman" w:hAnsi="Times New Roman"/>
          <w:lang w:eastAsia="zh-HK"/>
        </w:rPr>
        <w:t>“</w:t>
      </w:r>
      <w:proofErr w:type="gramStart"/>
      <w:r w:rsidRPr="00E82A03">
        <w:rPr>
          <w:rFonts w:ascii="Times New Roman" w:hAnsi="Times New Roman"/>
          <w:lang w:eastAsia="zh-HK"/>
        </w:rPr>
        <w:t>matching</w:t>
      </w:r>
      <w:proofErr w:type="gramEnd"/>
      <w:r w:rsidRPr="00E82A03">
        <w:rPr>
          <w:rFonts w:ascii="Times New Roman" w:hAnsi="Times New Roman"/>
          <w:lang w:eastAsia="zh-HK"/>
        </w:rPr>
        <w:t xml:space="preserve"> procedure” is defined in section 2 of the PDPO.</w:t>
      </w:r>
    </w:p>
  </w:footnote>
  <w:footnote w:id="2">
    <w:p w:rsidR="000D3D53" w:rsidRDefault="000D3D53" w:rsidP="000D3D53">
      <w:pPr>
        <w:pStyle w:val="FootnoteText"/>
        <w:ind w:left="196" w:rightChars="1" w:right="2" w:hangingChars="98" w:hanging="196"/>
        <w:rPr>
          <w:rFonts w:ascii="Times New Roman" w:hAnsi="Times New Roman"/>
        </w:rPr>
      </w:pPr>
      <w:r w:rsidRPr="00EF2CFD">
        <w:rPr>
          <w:rStyle w:val="FootnoteReference"/>
        </w:rPr>
        <w:footnoteRef/>
      </w:r>
      <w:r w:rsidRPr="00EF2CFD">
        <w:rPr>
          <w:rFonts w:ascii="Times New Roman" w:hAnsi="Times New Roman"/>
        </w:rPr>
        <w:t xml:space="preserve"> </w:t>
      </w:r>
      <w:r>
        <w:rPr>
          <w:rFonts w:ascii="Times New Roman" w:hAnsi="Times New Roman"/>
        </w:rPr>
        <w:t>A copy of</w:t>
      </w:r>
      <w:r>
        <w:rPr>
          <w:rFonts w:ascii="Times New Roman" w:hAnsi="Times New Roman" w:hint="eastAsia"/>
        </w:rPr>
        <w:t xml:space="preserve"> </w:t>
      </w:r>
      <w:r w:rsidRPr="00EF2CFD">
        <w:rPr>
          <w:rFonts w:ascii="Times New Roman" w:hAnsi="Times New Roman"/>
        </w:rPr>
        <w:t>the</w:t>
      </w:r>
      <w:r>
        <w:rPr>
          <w:rFonts w:ascii="Times New Roman" w:hAnsi="Times New Roman"/>
        </w:rPr>
        <w:t xml:space="preserve"> </w:t>
      </w:r>
      <w:r w:rsidRPr="009D26CB">
        <w:rPr>
          <w:rFonts w:ascii="Times New Roman" w:hAnsi="Times New Roman"/>
        </w:rPr>
        <w:t xml:space="preserve">Data Access Request </w:t>
      </w:r>
      <w:r>
        <w:rPr>
          <w:rFonts w:ascii="Times New Roman" w:hAnsi="Times New Roman"/>
        </w:rPr>
        <w:t>Form</w:t>
      </w:r>
      <w:r w:rsidRPr="00EF2CFD">
        <w:rPr>
          <w:rFonts w:ascii="Times New Roman" w:hAnsi="Times New Roman" w:hint="eastAsia"/>
        </w:rPr>
        <w:t xml:space="preserve"> </w:t>
      </w:r>
      <w:r>
        <w:rPr>
          <w:rFonts w:ascii="Times New Roman" w:hAnsi="Times New Roman"/>
        </w:rPr>
        <w:t xml:space="preserve">is available at: </w:t>
      </w:r>
      <w:hyperlink r:id="rId1" w:history="1">
        <w:r w:rsidRPr="009D26CB">
          <w:rPr>
            <w:rStyle w:val="Hyperlink"/>
            <w:rFonts w:ascii="Times New Roman" w:hAnsi="Times New Roman"/>
          </w:rPr>
          <w:t>http://www.pcpd.org.hk/english/resources_centre/publications/forms/files/Dforme.pdf</w:t>
        </w:r>
      </w:hyperlink>
      <w:r>
        <w:rPr>
          <w:rFonts w:ascii="Times New Roman" w:hAnsi="Times New Roman"/>
        </w:rPr>
        <w:t xml:space="preserve"> </w:t>
      </w:r>
    </w:p>
    <w:p w:rsidR="000D3D53" w:rsidRDefault="000D3D53" w:rsidP="000D3D53">
      <w:pPr>
        <w:pStyle w:val="FootnoteText"/>
        <w:ind w:left="196" w:rightChars="1" w:right="2" w:hangingChars="98" w:hanging="196"/>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14A" w:rsidRPr="00F370D2" w:rsidRDefault="00B10B07" w:rsidP="00F370D2">
    <w:pPr>
      <w:pStyle w:val="Header"/>
      <w:jc w:val="center"/>
      <w:rPr>
        <w:i/>
        <w:sz w:val="24"/>
        <w:szCs w:val="24"/>
      </w:rPr>
    </w:pPr>
    <w:r>
      <w:rPr>
        <w:rStyle w:val="PageNumber"/>
        <w:rFonts w:hint="eastAsia"/>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41E5"/>
    <w:multiLevelType w:val="hybridMultilevel"/>
    <w:tmpl w:val="481E049C"/>
    <w:lvl w:ilvl="0" w:tplc="2D266A96">
      <w:start w:val="1"/>
      <w:numFmt w:val="lowerRoman"/>
      <w:lvlText w:val="(%1)"/>
      <w:lvlJc w:val="left"/>
      <w:pPr>
        <w:ind w:left="2422" w:hanging="720"/>
      </w:pPr>
      <w:rPr>
        <w:rFonts w:ascii="Times New Roman" w:eastAsia="新細明體" w:hAnsi="Times New Roman" w:cs="Times New Roman"/>
      </w:rPr>
    </w:lvl>
    <w:lvl w:ilvl="1" w:tplc="04090019" w:tentative="1">
      <w:start w:val="1"/>
      <w:numFmt w:val="ideographTraditional"/>
      <w:lvlText w:val="%2、"/>
      <w:lvlJc w:val="left"/>
      <w:pPr>
        <w:ind w:left="2191" w:hanging="480"/>
      </w:pPr>
    </w:lvl>
    <w:lvl w:ilvl="2" w:tplc="0409001B" w:tentative="1">
      <w:start w:val="1"/>
      <w:numFmt w:val="lowerRoman"/>
      <w:lvlText w:val="%3."/>
      <w:lvlJc w:val="right"/>
      <w:pPr>
        <w:ind w:left="2671" w:hanging="480"/>
      </w:pPr>
    </w:lvl>
    <w:lvl w:ilvl="3" w:tplc="0409000F" w:tentative="1">
      <w:start w:val="1"/>
      <w:numFmt w:val="decimal"/>
      <w:lvlText w:val="%4."/>
      <w:lvlJc w:val="left"/>
      <w:pPr>
        <w:ind w:left="3151" w:hanging="480"/>
      </w:pPr>
    </w:lvl>
    <w:lvl w:ilvl="4" w:tplc="04090019" w:tentative="1">
      <w:start w:val="1"/>
      <w:numFmt w:val="ideographTraditional"/>
      <w:lvlText w:val="%5、"/>
      <w:lvlJc w:val="left"/>
      <w:pPr>
        <w:ind w:left="3631" w:hanging="480"/>
      </w:pPr>
    </w:lvl>
    <w:lvl w:ilvl="5" w:tplc="0409001B" w:tentative="1">
      <w:start w:val="1"/>
      <w:numFmt w:val="lowerRoman"/>
      <w:lvlText w:val="%6."/>
      <w:lvlJc w:val="right"/>
      <w:pPr>
        <w:ind w:left="4111" w:hanging="480"/>
      </w:pPr>
    </w:lvl>
    <w:lvl w:ilvl="6" w:tplc="0409000F" w:tentative="1">
      <w:start w:val="1"/>
      <w:numFmt w:val="decimal"/>
      <w:lvlText w:val="%7."/>
      <w:lvlJc w:val="left"/>
      <w:pPr>
        <w:ind w:left="4591" w:hanging="480"/>
      </w:pPr>
    </w:lvl>
    <w:lvl w:ilvl="7" w:tplc="04090019" w:tentative="1">
      <w:start w:val="1"/>
      <w:numFmt w:val="ideographTraditional"/>
      <w:lvlText w:val="%8、"/>
      <w:lvlJc w:val="left"/>
      <w:pPr>
        <w:ind w:left="5071" w:hanging="480"/>
      </w:pPr>
    </w:lvl>
    <w:lvl w:ilvl="8" w:tplc="0409001B" w:tentative="1">
      <w:start w:val="1"/>
      <w:numFmt w:val="lowerRoman"/>
      <w:lvlText w:val="%9."/>
      <w:lvlJc w:val="right"/>
      <w:pPr>
        <w:ind w:left="5551" w:hanging="480"/>
      </w:pPr>
    </w:lvl>
  </w:abstractNum>
  <w:abstractNum w:abstractNumId="1" w15:restartNumberingAfterBreak="0">
    <w:nsid w:val="0AE5215E"/>
    <w:multiLevelType w:val="hybridMultilevel"/>
    <w:tmpl w:val="6A20E178"/>
    <w:lvl w:ilvl="0" w:tplc="6EC4B2BC">
      <w:start w:val="1"/>
      <w:numFmt w:val="lowerRoman"/>
      <w:lvlText w:val="(%1)"/>
      <w:lvlJc w:val="left"/>
      <w:pPr>
        <w:ind w:left="720" w:hanging="72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112A3221"/>
    <w:multiLevelType w:val="hybridMultilevel"/>
    <w:tmpl w:val="957C4E2A"/>
    <w:lvl w:ilvl="0" w:tplc="21F03E0A">
      <w:start w:val="1"/>
      <w:numFmt w:val="lowerLetter"/>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3" w15:restartNumberingAfterBreak="0">
    <w:nsid w:val="25556944"/>
    <w:multiLevelType w:val="hybridMultilevel"/>
    <w:tmpl w:val="99A848C6"/>
    <w:lvl w:ilvl="0" w:tplc="5C628974">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E353D7A"/>
    <w:multiLevelType w:val="hybridMultilevel"/>
    <w:tmpl w:val="31F29554"/>
    <w:lvl w:ilvl="0" w:tplc="4DE25486">
      <w:start w:val="1"/>
      <w:numFmt w:val="lowerLetter"/>
      <w:lvlText w:val="(%1)"/>
      <w:lvlJc w:val="left"/>
      <w:pPr>
        <w:ind w:left="3240" w:hanging="360"/>
      </w:pPr>
      <w:rPr>
        <w:rFonts w:hint="default"/>
      </w:r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num w:numId="1">
    <w:abstractNumId w:val="4"/>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123"/>
    <w:rsid w:val="00016168"/>
    <w:rsid w:val="00023518"/>
    <w:rsid w:val="00031243"/>
    <w:rsid w:val="00037D88"/>
    <w:rsid w:val="00046A2A"/>
    <w:rsid w:val="00054A6B"/>
    <w:rsid w:val="00064404"/>
    <w:rsid w:val="00073A0F"/>
    <w:rsid w:val="000742D3"/>
    <w:rsid w:val="00076878"/>
    <w:rsid w:val="000801CB"/>
    <w:rsid w:val="00080844"/>
    <w:rsid w:val="000A75A3"/>
    <w:rsid w:val="000D3D53"/>
    <w:rsid w:val="000D504D"/>
    <w:rsid w:val="000E54E0"/>
    <w:rsid w:val="000F6532"/>
    <w:rsid w:val="001004C4"/>
    <w:rsid w:val="001177AD"/>
    <w:rsid w:val="00130808"/>
    <w:rsid w:val="00142D6D"/>
    <w:rsid w:val="001576C6"/>
    <w:rsid w:val="00164F3E"/>
    <w:rsid w:val="001B050F"/>
    <w:rsid w:val="001D5058"/>
    <w:rsid w:val="001F563A"/>
    <w:rsid w:val="001F6082"/>
    <w:rsid w:val="002065B7"/>
    <w:rsid w:val="002067B3"/>
    <w:rsid w:val="002165AB"/>
    <w:rsid w:val="00263123"/>
    <w:rsid w:val="00272472"/>
    <w:rsid w:val="00286C35"/>
    <w:rsid w:val="00293BB8"/>
    <w:rsid w:val="002C3E3B"/>
    <w:rsid w:val="002D3516"/>
    <w:rsid w:val="002D6DBF"/>
    <w:rsid w:val="002E3FF3"/>
    <w:rsid w:val="002E5648"/>
    <w:rsid w:val="002F0D2A"/>
    <w:rsid w:val="00310177"/>
    <w:rsid w:val="00324B8B"/>
    <w:rsid w:val="0032584D"/>
    <w:rsid w:val="003365FE"/>
    <w:rsid w:val="0035358B"/>
    <w:rsid w:val="00361344"/>
    <w:rsid w:val="00366302"/>
    <w:rsid w:val="0039049D"/>
    <w:rsid w:val="003977ED"/>
    <w:rsid w:val="003B18E7"/>
    <w:rsid w:val="003B2186"/>
    <w:rsid w:val="003E196A"/>
    <w:rsid w:val="003E1A38"/>
    <w:rsid w:val="003E2ECF"/>
    <w:rsid w:val="003F46F7"/>
    <w:rsid w:val="00414551"/>
    <w:rsid w:val="00427C22"/>
    <w:rsid w:val="0043058A"/>
    <w:rsid w:val="004306EE"/>
    <w:rsid w:val="00430874"/>
    <w:rsid w:val="0049431F"/>
    <w:rsid w:val="004B3F1A"/>
    <w:rsid w:val="004B4988"/>
    <w:rsid w:val="004B565D"/>
    <w:rsid w:val="004D504E"/>
    <w:rsid w:val="004E1B6A"/>
    <w:rsid w:val="004E2C8C"/>
    <w:rsid w:val="004F03DF"/>
    <w:rsid w:val="004F7985"/>
    <w:rsid w:val="00500F91"/>
    <w:rsid w:val="005016F6"/>
    <w:rsid w:val="00534AF6"/>
    <w:rsid w:val="00546B44"/>
    <w:rsid w:val="00567772"/>
    <w:rsid w:val="005925C6"/>
    <w:rsid w:val="005D00EF"/>
    <w:rsid w:val="005D05D7"/>
    <w:rsid w:val="005E7673"/>
    <w:rsid w:val="005F56F2"/>
    <w:rsid w:val="006439A0"/>
    <w:rsid w:val="00651970"/>
    <w:rsid w:val="006606E2"/>
    <w:rsid w:val="00685D5F"/>
    <w:rsid w:val="00687997"/>
    <w:rsid w:val="00687E31"/>
    <w:rsid w:val="00697237"/>
    <w:rsid w:val="006A5198"/>
    <w:rsid w:val="006D6883"/>
    <w:rsid w:val="006E59DC"/>
    <w:rsid w:val="00707D82"/>
    <w:rsid w:val="007300EE"/>
    <w:rsid w:val="0073188D"/>
    <w:rsid w:val="0077007B"/>
    <w:rsid w:val="007810B1"/>
    <w:rsid w:val="0079206D"/>
    <w:rsid w:val="007D6366"/>
    <w:rsid w:val="007E4489"/>
    <w:rsid w:val="008134B7"/>
    <w:rsid w:val="00816789"/>
    <w:rsid w:val="008228D8"/>
    <w:rsid w:val="008416DD"/>
    <w:rsid w:val="00854695"/>
    <w:rsid w:val="00855D3B"/>
    <w:rsid w:val="00862369"/>
    <w:rsid w:val="00881074"/>
    <w:rsid w:val="008B1201"/>
    <w:rsid w:val="008C6357"/>
    <w:rsid w:val="008F44EA"/>
    <w:rsid w:val="009019C6"/>
    <w:rsid w:val="00903C10"/>
    <w:rsid w:val="00904D99"/>
    <w:rsid w:val="00921752"/>
    <w:rsid w:val="0092320A"/>
    <w:rsid w:val="00940832"/>
    <w:rsid w:val="0094349F"/>
    <w:rsid w:val="009475E4"/>
    <w:rsid w:val="00951480"/>
    <w:rsid w:val="00951966"/>
    <w:rsid w:val="00960547"/>
    <w:rsid w:val="009612C9"/>
    <w:rsid w:val="00970DE5"/>
    <w:rsid w:val="0097628B"/>
    <w:rsid w:val="00987808"/>
    <w:rsid w:val="009C5004"/>
    <w:rsid w:val="009C6B75"/>
    <w:rsid w:val="009C7967"/>
    <w:rsid w:val="009E0CB7"/>
    <w:rsid w:val="009F192F"/>
    <w:rsid w:val="009F669F"/>
    <w:rsid w:val="00A03AEA"/>
    <w:rsid w:val="00A03B3C"/>
    <w:rsid w:val="00A040F2"/>
    <w:rsid w:val="00A16445"/>
    <w:rsid w:val="00A266FD"/>
    <w:rsid w:val="00A341ED"/>
    <w:rsid w:val="00A41773"/>
    <w:rsid w:val="00A64441"/>
    <w:rsid w:val="00A813B8"/>
    <w:rsid w:val="00A85744"/>
    <w:rsid w:val="00A8675D"/>
    <w:rsid w:val="00AA1578"/>
    <w:rsid w:val="00AB5B5D"/>
    <w:rsid w:val="00AC4435"/>
    <w:rsid w:val="00AC682D"/>
    <w:rsid w:val="00AD0C1F"/>
    <w:rsid w:val="00AD1594"/>
    <w:rsid w:val="00B0096E"/>
    <w:rsid w:val="00B10B07"/>
    <w:rsid w:val="00B11F94"/>
    <w:rsid w:val="00B207DC"/>
    <w:rsid w:val="00B32392"/>
    <w:rsid w:val="00B332B9"/>
    <w:rsid w:val="00B42319"/>
    <w:rsid w:val="00B628F8"/>
    <w:rsid w:val="00B71CD4"/>
    <w:rsid w:val="00B96481"/>
    <w:rsid w:val="00C03EB3"/>
    <w:rsid w:val="00C13381"/>
    <w:rsid w:val="00C164B5"/>
    <w:rsid w:val="00C2556A"/>
    <w:rsid w:val="00C27AC8"/>
    <w:rsid w:val="00C45853"/>
    <w:rsid w:val="00C76E13"/>
    <w:rsid w:val="00C87698"/>
    <w:rsid w:val="00CA086F"/>
    <w:rsid w:val="00CD5A42"/>
    <w:rsid w:val="00CE427B"/>
    <w:rsid w:val="00D06F99"/>
    <w:rsid w:val="00D11B66"/>
    <w:rsid w:val="00D24C48"/>
    <w:rsid w:val="00D26864"/>
    <w:rsid w:val="00D276CD"/>
    <w:rsid w:val="00D42151"/>
    <w:rsid w:val="00D44FFC"/>
    <w:rsid w:val="00D50974"/>
    <w:rsid w:val="00D607D4"/>
    <w:rsid w:val="00D621E3"/>
    <w:rsid w:val="00D822C9"/>
    <w:rsid w:val="00D84CF8"/>
    <w:rsid w:val="00D86839"/>
    <w:rsid w:val="00DA2323"/>
    <w:rsid w:val="00DB5D56"/>
    <w:rsid w:val="00DD61D1"/>
    <w:rsid w:val="00DE187B"/>
    <w:rsid w:val="00DE18B3"/>
    <w:rsid w:val="00E03239"/>
    <w:rsid w:val="00E17815"/>
    <w:rsid w:val="00E20242"/>
    <w:rsid w:val="00E65A6B"/>
    <w:rsid w:val="00E660B9"/>
    <w:rsid w:val="00E86E25"/>
    <w:rsid w:val="00E97497"/>
    <w:rsid w:val="00EC08DB"/>
    <w:rsid w:val="00EC5C71"/>
    <w:rsid w:val="00EC6789"/>
    <w:rsid w:val="00ED6184"/>
    <w:rsid w:val="00F110B0"/>
    <w:rsid w:val="00F132EA"/>
    <w:rsid w:val="00F15C0A"/>
    <w:rsid w:val="00F64564"/>
    <w:rsid w:val="00F87C02"/>
    <w:rsid w:val="00F93B7E"/>
    <w:rsid w:val="00FC07C9"/>
    <w:rsid w:val="00FC146D"/>
    <w:rsid w:val="00FC7A4E"/>
    <w:rsid w:val="00FE488B"/>
    <w:rsid w:val="00FF76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AD7D5C-E723-45C1-9379-ABDA4CEB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basedOn w:val="DefaultParagraphFont"/>
    <w:uiPriority w:val="99"/>
    <w:semiHidden/>
    <w:unhideWhenUsed/>
    <w:rsid w:val="00263123"/>
    <w:rPr>
      <w:rFonts w:ascii="MingLiU" w:eastAsia="MingLiU" w:hAnsi="MingLiU" w:cs="MingLiU"/>
      <w:sz w:val="24"/>
      <w:szCs w:val="24"/>
    </w:rPr>
  </w:style>
  <w:style w:type="paragraph" w:styleId="BalloonText">
    <w:name w:val="Balloon Text"/>
    <w:basedOn w:val="Normal"/>
    <w:link w:val="BalloonTextChar"/>
    <w:uiPriority w:val="99"/>
    <w:semiHidden/>
    <w:unhideWhenUsed/>
    <w:rsid w:val="00263123"/>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63123"/>
    <w:rPr>
      <w:rFonts w:asciiTheme="majorHAnsi" w:eastAsiaTheme="majorEastAsia" w:hAnsiTheme="majorHAnsi" w:cstheme="majorBidi"/>
      <w:sz w:val="18"/>
      <w:szCs w:val="18"/>
      <w:lang w:val="en-GB" w:eastAsia="zh-HK"/>
    </w:rPr>
  </w:style>
  <w:style w:type="paragraph" w:styleId="ListParagraph">
    <w:name w:val="List Paragraph"/>
    <w:basedOn w:val="Normal"/>
    <w:uiPriority w:val="34"/>
    <w:qFormat/>
    <w:rsid w:val="00AA1578"/>
    <w:pPr>
      <w:ind w:leftChars="200" w:left="480"/>
    </w:pPr>
  </w:style>
  <w:style w:type="paragraph" w:styleId="Header">
    <w:name w:val="header"/>
    <w:basedOn w:val="Normal"/>
    <w:link w:val="HeaderChar"/>
    <w:uiPriority w:val="99"/>
    <w:unhideWhenUsed/>
    <w:rsid w:val="0068799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687997"/>
    <w:rPr>
      <w:sz w:val="20"/>
      <w:szCs w:val="20"/>
      <w:lang w:val="en-GB" w:eastAsia="zh-HK"/>
    </w:rPr>
  </w:style>
  <w:style w:type="paragraph" w:styleId="Footer">
    <w:name w:val="footer"/>
    <w:basedOn w:val="Normal"/>
    <w:link w:val="FooterChar1"/>
    <w:uiPriority w:val="99"/>
    <w:unhideWhenUsed/>
    <w:rsid w:val="00687997"/>
    <w:pPr>
      <w:tabs>
        <w:tab w:val="center" w:pos="4153"/>
        <w:tab w:val="right" w:pos="8306"/>
      </w:tabs>
      <w:snapToGrid w:val="0"/>
    </w:pPr>
    <w:rPr>
      <w:sz w:val="20"/>
      <w:szCs w:val="20"/>
    </w:rPr>
  </w:style>
  <w:style w:type="character" w:customStyle="1" w:styleId="FooterChar1">
    <w:name w:val="Footer Char1"/>
    <w:basedOn w:val="DefaultParagraphFont"/>
    <w:link w:val="Footer"/>
    <w:uiPriority w:val="99"/>
    <w:rsid w:val="00687997"/>
    <w:rPr>
      <w:sz w:val="20"/>
      <w:szCs w:val="20"/>
      <w:lang w:val="en-GB" w:eastAsia="zh-HK"/>
    </w:rPr>
  </w:style>
  <w:style w:type="paragraph" w:customStyle="1" w:styleId="b02400-100Paralevel1e">
    <w:name w:val="b02400-100 Para level 1@e"/>
    <w:basedOn w:val="Normal"/>
    <w:rsid w:val="00D50974"/>
    <w:pPr>
      <w:widowControl/>
      <w:tabs>
        <w:tab w:val="right" w:pos="1440"/>
      </w:tabs>
      <w:overflowPunct w:val="0"/>
      <w:spacing w:after="80" w:line="260" w:lineRule="exact"/>
      <w:ind w:left="1680" w:hanging="1080"/>
      <w:jc w:val="both"/>
    </w:pPr>
    <w:rPr>
      <w:rFonts w:ascii="Times New Roman" w:eastAsia="MingLiU" w:hAnsi="Times New Roman" w:cs="Times New Roman"/>
      <w:kern w:val="0"/>
      <w:sz w:val="22"/>
      <w:lang w:val="en-GB"/>
    </w:rPr>
  </w:style>
  <w:style w:type="paragraph" w:customStyle="1" w:styleId="b02500-200Subparalevel2e">
    <w:name w:val="b02500-200 Subpara level 2@e"/>
    <w:basedOn w:val="Normal"/>
    <w:rsid w:val="00D50974"/>
    <w:pPr>
      <w:widowControl/>
      <w:tabs>
        <w:tab w:val="right" w:pos="1920"/>
      </w:tabs>
      <w:overflowPunct w:val="0"/>
      <w:spacing w:after="80" w:line="260" w:lineRule="exact"/>
      <w:ind w:left="2160" w:hanging="1080"/>
      <w:jc w:val="both"/>
    </w:pPr>
    <w:rPr>
      <w:rFonts w:ascii="Times New Roman" w:eastAsia="MingLiU" w:hAnsi="Times New Roman" w:cs="Times New Roman"/>
      <w:kern w:val="0"/>
      <w:sz w:val="22"/>
      <w:lang w:val="en-GB"/>
    </w:rPr>
  </w:style>
  <w:style w:type="character" w:customStyle="1" w:styleId="FooterChar">
    <w:name w:val="Footer Char"/>
    <w:basedOn w:val="DefaultParagraphFont"/>
    <w:uiPriority w:val="99"/>
    <w:rsid w:val="004E1B6A"/>
  </w:style>
  <w:style w:type="character" w:styleId="Hyperlink">
    <w:name w:val="Hyperlink"/>
    <w:unhideWhenUsed/>
    <w:rsid w:val="00AC4435"/>
    <w:rPr>
      <w:color w:val="0000FF"/>
      <w:u w:val="single"/>
    </w:rPr>
  </w:style>
  <w:style w:type="paragraph" w:styleId="FootnoteText">
    <w:name w:val="footnote text"/>
    <w:basedOn w:val="Normal"/>
    <w:link w:val="FootnoteTextChar"/>
    <w:unhideWhenUsed/>
    <w:rsid w:val="00AC4435"/>
    <w:pPr>
      <w:snapToGrid w:val="0"/>
    </w:pPr>
    <w:rPr>
      <w:rFonts w:ascii="Calibri" w:eastAsia="新細明體" w:hAnsi="Calibri" w:cs="Times New Roman"/>
      <w:sz w:val="20"/>
      <w:szCs w:val="20"/>
    </w:rPr>
  </w:style>
  <w:style w:type="character" w:customStyle="1" w:styleId="FootnoteTextChar">
    <w:name w:val="Footnote Text Char"/>
    <w:basedOn w:val="DefaultParagraphFont"/>
    <w:link w:val="FootnoteText"/>
    <w:rsid w:val="00AC4435"/>
    <w:rPr>
      <w:rFonts w:ascii="Calibri" w:eastAsia="新細明體" w:hAnsi="Calibri" w:cs="Times New Roman"/>
      <w:sz w:val="20"/>
      <w:szCs w:val="20"/>
    </w:rPr>
  </w:style>
  <w:style w:type="character" w:styleId="FootnoteReference">
    <w:name w:val="footnote reference"/>
    <w:semiHidden/>
    <w:unhideWhenUsed/>
    <w:rsid w:val="00AC4435"/>
    <w:rPr>
      <w:rFonts w:ascii="Times New Roman" w:hAnsi="Times New Roman" w:cs="Times New Roman" w:hint="default"/>
      <w:vertAlign w:val="superscript"/>
    </w:rPr>
  </w:style>
  <w:style w:type="character" w:styleId="PageNumber">
    <w:name w:val="page number"/>
    <w:basedOn w:val="DefaultParagraphFont"/>
    <w:rsid w:val="000D3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361719">
      <w:bodyDiv w:val="1"/>
      <w:marLeft w:val="0"/>
      <w:marRight w:val="0"/>
      <w:marTop w:val="0"/>
      <w:marBottom w:val="0"/>
      <w:divBdr>
        <w:top w:val="none" w:sz="0" w:space="0" w:color="auto"/>
        <w:left w:val="none" w:sz="0" w:space="0" w:color="auto"/>
        <w:bottom w:val="none" w:sz="0" w:space="0" w:color="auto"/>
        <w:right w:val="none" w:sz="0" w:space="0" w:color="auto"/>
      </w:divBdr>
    </w:div>
    <w:div w:id="373239179">
      <w:bodyDiv w:val="1"/>
      <w:marLeft w:val="0"/>
      <w:marRight w:val="0"/>
      <w:marTop w:val="0"/>
      <w:marBottom w:val="0"/>
      <w:divBdr>
        <w:top w:val="none" w:sz="0" w:space="0" w:color="auto"/>
        <w:left w:val="none" w:sz="0" w:space="0" w:color="auto"/>
        <w:bottom w:val="none" w:sz="0" w:space="0" w:color="auto"/>
        <w:right w:val="none" w:sz="0" w:space="0" w:color="auto"/>
      </w:divBdr>
    </w:div>
    <w:div w:id="468477476">
      <w:bodyDiv w:val="1"/>
      <w:marLeft w:val="0"/>
      <w:marRight w:val="0"/>
      <w:marTop w:val="0"/>
      <w:marBottom w:val="0"/>
      <w:divBdr>
        <w:top w:val="none" w:sz="0" w:space="0" w:color="auto"/>
        <w:left w:val="none" w:sz="0" w:space="0" w:color="auto"/>
        <w:bottom w:val="none" w:sz="0" w:space="0" w:color="auto"/>
        <w:right w:val="none" w:sz="0" w:space="0" w:color="auto"/>
      </w:divBdr>
    </w:div>
    <w:div w:id="538468330">
      <w:bodyDiv w:val="1"/>
      <w:marLeft w:val="0"/>
      <w:marRight w:val="0"/>
      <w:marTop w:val="0"/>
      <w:marBottom w:val="0"/>
      <w:divBdr>
        <w:top w:val="none" w:sz="0" w:space="0" w:color="auto"/>
        <w:left w:val="none" w:sz="0" w:space="0" w:color="auto"/>
        <w:bottom w:val="none" w:sz="0" w:space="0" w:color="auto"/>
        <w:right w:val="none" w:sz="0" w:space="0" w:color="auto"/>
      </w:divBdr>
    </w:div>
    <w:div w:id="83395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a.org.hk" TargetMode="External"/><Relationship Id="rId4" Type="http://schemas.openxmlformats.org/officeDocument/2006/relationships/settings" Target="settings.xml"/><Relationship Id="rId9" Type="http://schemas.openxmlformats.org/officeDocument/2006/relationships/hyperlink" Target="http://www.pcpd.org.hk/english/resources_centre/publications/forms/files/Dforme.pdf" TargetMode="Externa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www.pcpd.org.hk/english/resources_centre/publications/forms/files/Dforme.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7992F9-2F24-48E5-B0D1-E26690D81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1682</Words>
  <Characters>9590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Office of the Commissioner of Insurance</Company>
  <LinksUpToDate>false</LinksUpToDate>
  <CharactersWithSpaces>11250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Chan</dc:creator>
  <cp:lastModifiedBy>Chloe Cheung</cp:lastModifiedBy>
  <cp:revision>7</cp:revision>
  <cp:lastPrinted>2017-06-07T07:59:00Z</cp:lastPrinted>
  <dcterms:created xsi:type="dcterms:W3CDTF">2017-06-14T02:41:00Z</dcterms:created>
  <dcterms:modified xsi:type="dcterms:W3CDTF">2017-12-19T02:56:00Z</dcterms:modified>
</cp:coreProperties>
</file>